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仿宋_GB2312" w:eastAsia="仿宋_GB2312"/>
          <w:color w:val="000000"/>
          <w:sz w:val="32"/>
          <w:szCs w:val="32"/>
        </w:rPr>
      </w:pPr>
    </w:p>
    <w:p>
      <w:pPr>
        <w:spacing w:line="570" w:lineRule="exact"/>
        <w:rPr>
          <w:rFonts w:hint="eastAsia" w:ascii="仿宋_GB2312" w:eastAsia="仿宋_GB2312"/>
          <w:color w:val="000000"/>
          <w:sz w:val="32"/>
          <w:szCs w:val="32"/>
        </w:rPr>
      </w:pPr>
    </w:p>
    <w:p>
      <w:pPr>
        <w:spacing w:line="570" w:lineRule="exact"/>
        <w:rPr>
          <w:rFonts w:hint="eastAsia" w:ascii="仿宋_GB2312" w:eastAsia="仿宋_GB2312"/>
          <w:color w:val="000000"/>
          <w:sz w:val="32"/>
          <w:szCs w:val="32"/>
        </w:rPr>
      </w:pPr>
    </w:p>
    <w:p>
      <w:pPr>
        <w:spacing w:line="570" w:lineRule="exact"/>
        <w:rPr>
          <w:rFonts w:hint="eastAsia" w:ascii="仿宋_GB2312" w:eastAsia="仿宋_GB2312"/>
          <w:color w:val="000000"/>
          <w:sz w:val="32"/>
          <w:szCs w:val="32"/>
        </w:rPr>
      </w:pPr>
    </w:p>
    <w:p>
      <w:pPr>
        <w:spacing w:line="570" w:lineRule="exact"/>
        <w:rPr>
          <w:rFonts w:hint="eastAsia" w:ascii="仿宋_GB2312" w:eastAsia="仿宋_GB2312"/>
          <w:color w:val="000000"/>
          <w:sz w:val="32"/>
          <w:szCs w:val="32"/>
        </w:rPr>
      </w:pPr>
    </w:p>
    <w:p>
      <w:pPr>
        <w:spacing w:line="570" w:lineRule="exact"/>
        <w:rPr>
          <w:rFonts w:hint="eastAsia" w:ascii="仿宋_GB2312" w:eastAsia="仿宋_GB2312"/>
          <w:color w:val="000000"/>
          <w:sz w:val="32"/>
          <w:szCs w:val="32"/>
        </w:rPr>
      </w:pPr>
    </w:p>
    <w:p>
      <w:pPr>
        <w:spacing w:line="570" w:lineRule="exact"/>
        <w:rPr>
          <w:rFonts w:hint="eastAsia" w:ascii="仿宋_GB2312" w:eastAsia="仿宋_GB2312"/>
          <w:color w:val="000000"/>
          <w:sz w:val="32"/>
          <w:szCs w:val="32"/>
        </w:rPr>
      </w:pPr>
    </w:p>
    <w:p>
      <w:pPr>
        <w:spacing w:line="570" w:lineRule="exact"/>
        <w:ind w:firstLine="320" w:firstLineChars="100"/>
        <w:jc w:val="center"/>
        <w:rPr>
          <w:rFonts w:hint="eastAsia" w:ascii="仿宋_GB2312" w:eastAsia="仿宋_GB2312"/>
          <w:color w:val="000000"/>
          <w:sz w:val="32"/>
          <w:szCs w:val="32"/>
        </w:rPr>
      </w:pPr>
      <w:r>
        <w:rPr>
          <w:rFonts w:hint="eastAsia" w:ascii="仿宋_GB2312" w:eastAsia="仿宋_GB2312"/>
          <w:color w:val="000000"/>
          <w:sz w:val="32"/>
          <w:szCs w:val="32"/>
        </w:rPr>
        <w:t>德政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bookmarkStart w:id="0" w:name="_GoBack"/>
      <w:bookmarkEnd w:id="0"/>
      <w:r>
        <w:rPr>
          <w:rFonts w:hint="eastAsia" w:ascii="仿宋_GB2312" w:eastAsia="仿宋_GB2312"/>
          <w:color w:val="000000"/>
          <w:sz w:val="32"/>
          <w:szCs w:val="32"/>
        </w:rPr>
        <w:t>号</w:t>
      </w:r>
    </w:p>
    <w:p>
      <w:pPr>
        <w:adjustRightInd w:val="0"/>
        <w:snapToGrid w:val="0"/>
        <w:jc w:val="both"/>
        <w:rPr>
          <w:rFonts w:hint="eastAsia" w:ascii="方正小标宋简体" w:hAnsi="方正小标宋_GBK" w:eastAsia="方正小标宋简体" w:cs="方正小标宋_GBK"/>
          <w:color w:val="000000"/>
          <w:sz w:val="36"/>
          <w:szCs w:val="36"/>
          <w:lang w:val="en-US" w:eastAsia="zh-CN"/>
        </w:rPr>
      </w:pPr>
    </w:p>
    <w:p>
      <w:pPr>
        <w:adjustRightInd w:val="0"/>
        <w:snapToGrid w:val="0"/>
        <w:jc w:val="center"/>
        <w:rPr>
          <w:rFonts w:hint="eastAsia"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lang w:val="en-US" w:eastAsia="zh-CN"/>
        </w:rPr>
        <w:t>德化县</w:t>
      </w:r>
      <w:r>
        <w:rPr>
          <w:rFonts w:hint="eastAsia" w:ascii="方正小标宋简体" w:hAnsi="方正小标宋_GBK" w:eastAsia="方正小标宋简体" w:cs="方正小标宋_GBK"/>
          <w:color w:val="000000"/>
          <w:sz w:val="44"/>
          <w:szCs w:val="44"/>
        </w:rPr>
        <w:t>人民政府关于</w:t>
      </w:r>
      <w:r>
        <w:rPr>
          <w:rFonts w:hint="eastAsia" w:ascii="方正小标宋简体" w:hAnsi="方正小标宋_GBK" w:eastAsia="方正小标宋简体" w:cs="方正小标宋_GBK"/>
          <w:color w:val="000000"/>
          <w:sz w:val="44"/>
          <w:szCs w:val="44"/>
          <w:lang w:eastAsia="zh-CN"/>
        </w:rPr>
        <w:t>公布</w:t>
      </w:r>
      <w:r>
        <w:rPr>
          <w:rFonts w:hint="eastAsia" w:ascii="方正小标宋简体" w:hAnsi="方正小标宋_GBK" w:eastAsia="方正小标宋简体" w:cs="方正小标宋_GBK"/>
          <w:color w:val="000000"/>
          <w:sz w:val="44"/>
          <w:szCs w:val="44"/>
          <w:lang w:val="en-US" w:eastAsia="zh-CN"/>
        </w:rPr>
        <w:t>德化县</w:t>
      </w:r>
      <w:r>
        <w:rPr>
          <w:rFonts w:hint="eastAsia" w:ascii="方正小标宋简体" w:hAnsi="方正小标宋_GBK" w:eastAsia="方正小标宋简体" w:cs="方正小标宋_GBK"/>
          <w:color w:val="000000"/>
          <w:sz w:val="44"/>
          <w:szCs w:val="44"/>
        </w:rPr>
        <w:t>被征收</w:t>
      </w:r>
    </w:p>
    <w:p>
      <w:pPr>
        <w:adjustRightInd w:val="0"/>
        <w:snapToGrid w:val="0"/>
        <w:jc w:val="center"/>
        <w:rPr>
          <w:rFonts w:hint="eastAsia" w:ascii="方正小标宋简体" w:hAnsi="方正小标宋_GBK" w:eastAsia="方正小标宋简体" w:cs="方正小标宋_GBK"/>
          <w:color w:val="000000"/>
          <w:sz w:val="44"/>
          <w:szCs w:val="44"/>
          <w:lang w:eastAsia="zh-CN"/>
        </w:rPr>
      </w:pPr>
      <w:r>
        <w:rPr>
          <w:rFonts w:hint="eastAsia" w:ascii="方正小标宋简体" w:hAnsi="方正小标宋_GBK" w:eastAsia="方正小标宋简体" w:cs="方正小标宋_GBK"/>
          <w:color w:val="000000"/>
          <w:sz w:val="44"/>
          <w:szCs w:val="44"/>
        </w:rPr>
        <w:t>土地地上附着物和青苗等补偿标准的</w:t>
      </w:r>
      <w:r>
        <w:rPr>
          <w:rFonts w:hint="eastAsia" w:ascii="方正小标宋简体" w:hAnsi="方正小标宋_GBK" w:eastAsia="方正小标宋简体" w:cs="方正小标宋_GBK"/>
          <w:color w:val="000000"/>
          <w:sz w:val="44"/>
          <w:szCs w:val="44"/>
          <w:lang w:eastAsia="zh-CN"/>
        </w:rPr>
        <w:t>通知</w:t>
      </w:r>
    </w:p>
    <w:p>
      <w:pPr>
        <w:spacing w:line="620" w:lineRule="exact"/>
        <w:jc w:val="center"/>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各乡镇人民政府、县直各部门</w:t>
      </w:r>
      <w:r>
        <w:rPr>
          <w:rFonts w:hint="eastAsia" w:ascii="仿宋_GB2312" w:hAnsi="仿宋_GB2312" w:eastAsia="仿宋_GB2312" w:cs="仿宋_GB2312"/>
          <w:color w:val="000000"/>
          <w:sz w:val="32"/>
          <w:szCs w:val="32"/>
        </w:rPr>
        <w:t>：</w:t>
      </w:r>
    </w:p>
    <w:p>
      <w:pPr>
        <w:keepNext w:val="0"/>
        <w:keepLines w:val="0"/>
        <w:pageBreakBefore w:val="0"/>
        <w:widowControl w:val="0"/>
        <w:kinsoku/>
        <w:overflowPunct/>
        <w:topLinePunct w:val="0"/>
        <w:autoSpaceDE/>
        <w:autoSpaceDN/>
        <w:bidi w:val="0"/>
        <w:adjustRightInd w:val="0"/>
        <w:snapToGrid w:val="0"/>
        <w:spacing w:line="57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根据《福建省自然资源厅关于开展征地区片综合地价调整工作的通知》（闽自然资发〔2023〕29号）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泉州市人民政府关于被征收土地地上附着物和青苗等补偿标准的批复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泉政函</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要求，经泉州市人民政府研究同意，现将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德化县</w:t>
      </w:r>
      <w:r>
        <w:rPr>
          <w:rFonts w:hint="eastAsia" w:ascii="仿宋_GB2312" w:hAnsi="仿宋_GB2312" w:eastAsia="仿宋_GB2312" w:cs="仿宋_GB2312"/>
          <w:sz w:val="32"/>
          <w:szCs w:val="32"/>
        </w:rPr>
        <w:t>被征收</w:t>
      </w:r>
    </w:p>
    <w:p>
      <w:pPr>
        <w:keepNext w:val="0"/>
        <w:keepLines w:val="0"/>
        <w:pageBreakBefore w:val="0"/>
        <w:widowControl w:val="0"/>
        <w:kinsoku/>
        <w:overflowPunct/>
        <w:topLinePunct w:val="0"/>
        <w:autoSpaceDE/>
        <w:autoSpaceDN/>
        <w:bidi w:val="0"/>
        <w:adjustRightInd w:val="0"/>
        <w:snapToGrid w:val="0"/>
        <w:spacing w:line="57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土地地上附着物和青苗等补偿标准》</w:t>
      </w:r>
      <w:r>
        <w:rPr>
          <w:rFonts w:hint="eastAsia" w:ascii="仿宋_GB2312" w:hAnsi="仿宋_GB2312" w:eastAsia="仿宋_GB2312" w:cs="仿宋_GB2312"/>
          <w:sz w:val="32"/>
          <w:szCs w:val="32"/>
          <w:lang w:eastAsia="zh-CN"/>
        </w:rPr>
        <w:t>予以公布。</w:t>
      </w:r>
    </w:p>
    <w:p>
      <w:pPr>
        <w:keepNext w:val="0"/>
        <w:keepLines w:val="0"/>
        <w:pageBreakBefore w:val="0"/>
        <w:widowControl w:val="0"/>
        <w:kinsoku/>
        <w:overflowPunct/>
        <w:topLinePunct w:val="0"/>
        <w:autoSpaceDE/>
        <w:autoSpaceDN/>
        <w:bidi w:val="0"/>
        <w:adjustRightInd w:val="0"/>
        <w:snapToGrid w:val="0"/>
        <w:spacing w:line="57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1678" w:leftChars="342"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德化县</w:t>
      </w:r>
      <w:r>
        <w:rPr>
          <w:rFonts w:hint="eastAsia" w:ascii="仿宋_GB2312" w:hAnsi="仿宋_GB2312" w:eastAsia="仿宋_GB2312" w:cs="仿宋_GB2312"/>
          <w:color w:val="000000"/>
          <w:sz w:val="32"/>
          <w:szCs w:val="32"/>
        </w:rPr>
        <w:t>被征收土地地上附着物和青苗等补偿标准</w:t>
      </w:r>
    </w:p>
    <w:p>
      <w:pPr>
        <w:keepNext w:val="0"/>
        <w:keepLines w:val="0"/>
        <w:pageBreakBefore w:val="0"/>
        <w:widowControl w:val="0"/>
        <w:kinsoku/>
        <w:overflowPunct/>
        <w:topLinePunct w:val="0"/>
        <w:autoSpaceDE/>
        <w:autoSpaceDN/>
        <w:bidi w:val="0"/>
        <w:spacing w:line="570" w:lineRule="exact"/>
        <w:ind w:firstLine="54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overflowPunct/>
        <w:topLinePunct w:val="0"/>
        <w:autoSpaceDE/>
        <w:autoSpaceDN/>
        <w:bidi w:val="0"/>
        <w:spacing w:line="570" w:lineRule="exact"/>
        <w:ind w:firstLine="54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德化县</w:t>
      </w:r>
      <w:r>
        <w:rPr>
          <w:rFonts w:hint="eastAsia" w:ascii="仿宋_GB2312" w:hAnsi="仿宋_GB2312" w:eastAsia="仿宋_GB2312" w:cs="仿宋_GB2312"/>
          <w:color w:val="000000"/>
          <w:sz w:val="32"/>
          <w:szCs w:val="32"/>
        </w:rPr>
        <w:t>人民政府</w:t>
      </w:r>
    </w:p>
    <w:p>
      <w:pPr>
        <w:keepNext w:val="0"/>
        <w:keepLines w:val="0"/>
        <w:pageBreakBefore w:val="0"/>
        <w:widowControl w:val="0"/>
        <w:kinsoku/>
        <w:wordWrap w:val="0"/>
        <w:overflowPunct/>
        <w:topLinePunct w:val="0"/>
        <w:autoSpaceDE/>
        <w:autoSpaceDN/>
        <w:bidi w:val="0"/>
        <w:spacing w:line="570" w:lineRule="exact"/>
        <w:ind w:firstLine="54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3日</w:t>
      </w:r>
    </w:p>
    <w:p>
      <w:pPr>
        <w:keepNext w:val="0"/>
        <w:keepLines w:val="0"/>
        <w:pageBreakBefore w:val="0"/>
        <w:widowControl w:val="0"/>
        <w:kinsoku/>
        <w:overflowPunct/>
        <w:topLinePunct w:val="0"/>
        <w:autoSpaceDE/>
        <w:autoSpaceDN/>
        <w:bidi w:val="0"/>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此件主动公开</w:t>
      </w:r>
      <w:r>
        <w:rPr>
          <w:rFonts w:hint="eastAsia" w:ascii="仿宋_GB2312" w:hAnsi="仿宋_GB2312" w:eastAsia="仿宋_GB2312" w:cs="仿宋_GB2312"/>
          <w:color w:val="000000"/>
          <w:sz w:val="32"/>
          <w:szCs w:val="32"/>
          <w:lang w:val="en-US" w:eastAsia="zh-CN"/>
        </w:rPr>
        <w:t>)</w:t>
      </w:r>
    </w:p>
    <w:sectPr>
      <w:headerReference r:id="rId3" w:type="default"/>
      <w:footerReference r:id="rId4" w:type="default"/>
      <w:pgSz w:w="11906" w:h="16838"/>
      <w:pgMar w:top="1440" w:right="1349" w:bottom="1440" w:left="134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Dk2NjkxZDVjOGJkNzU4MTE4NjU1ODZkM2M3OGQifQ=="/>
  </w:docVars>
  <w:rsids>
    <w:rsidRoot w:val="00490F0F"/>
    <w:rsid w:val="0001209F"/>
    <w:rsid w:val="000531FA"/>
    <w:rsid w:val="00120C1A"/>
    <w:rsid w:val="0023709B"/>
    <w:rsid w:val="002D4901"/>
    <w:rsid w:val="003A7C3F"/>
    <w:rsid w:val="003B2211"/>
    <w:rsid w:val="003C0A3C"/>
    <w:rsid w:val="003F6D95"/>
    <w:rsid w:val="004108EC"/>
    <w:rsid w:val="00490F0F"/>
    <w:rsid w:val="004D580B"/>
    <w:rsid w:val="00537B3F"/>
    <w:rsid w:val="005B57DD"/>
    <w:rsid w:val="005F481F"/>
    <w:rsid w:val="006969C9"/>
    <w:rsid w:val="00706A1D"/>
    <w:rsid w:val="007C659A"/>
    <w:rsid w:val="007F15E1"/>
    <w:rsid w:val="008E203A"/>
    <w:rsid w:val="00956A55"/>
    <w:rsid w:val="00982C18"/>
    <w:rsid w:val="009956B0"/>
    <w:rsid w:val="00B05688"/>
    <w:rsid w:val="00B53030"/>
    <w:rsid w:val="00B73D80"/>
    <w:rsid w:val="00BC7A16"/>
    <w:rsid w:val="00BD797A"/>
    <w:rsid w:val="00C16F91"/>
    <w:rsid w:val="00C36387"/>
    <w:rsid w:val="00C441C0"/>
    <w:rsid w:val="00C6236A"/>
    <w:rsid w:val="00D4176B"/>
    <w:rsid w:val="00D4273A"/>
    <w:rsid w:val="00E14869"/>
    <w:rsid w:val="00E570A1"/>
    <w:rsid w:val="00ED3D74"/>
    <w:rsid w:val="00F31FFE"/>
    <w:rsid w:val="00F47BFC"/>
    <w:rsid w:val="00F60265"/>
    <w:rsid w:val="00F64FB1"/>
    <w:rsid w:val="00FA010A"/>
    <w:rsid w:val="01006F12"/>
    <w:rsid w:val="01DF79C5"/>
    <w:rsid w:val="03192A63"/>
    <w:rsid w:val="04960FA7"/>
    <w:rsid w:val="05BB42A5"/>
    <w:rsid w:val="09F064E7"/>
    <w:rsid w:val="0C427550"/>
    <w:rsid w:val="0FAB538A"/>
    <w:rsid w:val="0FD73987"/>
    <w:rsid w:val="100F0567"/>
    <w:rsid w:val="102D1411"/>
    <w:rsid w:val="12296A3A"/>
    <w:rsid w:val="12BA7692"/>
    <w:rsid w:val="14F43330"/>
    <w:rsid w:val="177249E0"/>
    <w:rsid w:val="18245CDA"/>
    <w:rsid w:val="1977452F"/>
    <w:rsid w:val="1B03607B"/>
    <w:rsid w:val="1BAA0105"/>
    <w:rsid w:val="1BC82E20"/>
    <w:rsid w:val="1C1F5136"/>
    <w:rsid w:val="1E59101B"/>
    <w:rsid w:val="21670A25"/>
    <w:rsid w:val="22806203"/>
    <w:rsid w:val="23056708"/>
    <w:rsid w:val="23F944BF"/>
    <w:rsid w:val="2407249E"/>
    <w:rsid w:val="24096522"/>
    <w:rsid w:val="24E3697A"/>
    <w:rsid w:val="25253091"/>
    <w:rsid w:val="25E66D28"/>
    <w:rsid w:val="25F0544D"/>
    <w:rsid w:val="2626156D"/>
    <w:rsid w:val="265F3A1B"/>
    <w:rsid w:val="267918E7"/>
    <w:rsid w:val="2890116A"/>
    <w:rsid w:val="28C64B8B"/>
    <w:rsid w:val="28CB108C"/>
    <w:rsid w:val="2AD76BDC"/>
    <w:rsid w:val="2B3357C9"/>
    <w:rsid w:val="2C0559CB"/>
    <w:rsid w:val="2C376CE9"/>
    <w:rsid w:val="2D061EC3"/>
    <w:rsid w:val="2EE77C2A"/>
    <w:rsid w:val="2FAD2601"/>
    <w:rsid w:val="3075311F"/>
    <w:rsid w:val="30CD04D5"/>
    <w:rsid w:val="324C120A"/>
    <w:rsid w:val="33092244"/>
    <w:rsid w:val="33D35DD2"/>
    <w:rsid w:val="36055C36"/>
    <w:rsid w:val="365A6E37"/>
    <w:rsid w:val="36E772A9"/>
    <w:rsid w:val="38196A86"/>
    <w:rsid w:val="384855BD"/>
    <w:rsid w:val="3B33217E"/>
    <w:rsid w:val="3B646369"/>
    <w:rsid w:val="3E241CE0"/>
    <w:rsid w:val="40D456CD"/>
    <w:rsid w:val="4250579A"/>
    <w:rsid w:val="42ED2FE9"/>
    <w:rsid w:val="433962C9"/>
    <w:rsid w:val="434B076E"/>
    <w:rsid w:val="44D8532E"/>
    <w:rsid w:val="46633FC8"/>
    <w:rsid w:val="48335942"/>
    <w:rsid w:val="484C5D75"/>
    <w:rsid w:val="4857765E"/>
    <w:rsid w:val="48826697"/>
    <w:rsid w:val="4AAE347D"/>
    <w:rsid w:val="4B0B673B"/>
    <w:rsid w:val="4B6A769A"/>
    <w:rsid w:val="4C7327B1"/>
    <w:rsid w:val="4D3F08E5"/>
    <w:rsid w:val="501716A5"/>
    <w:rsid w:val="50EB50F9"/>
    <w:rsid w:val="51F06F04"/>
    <w:rsid w:val="53A57F5C"/>
    <w:rsid w:val="53F1045F"/>
    <w:rsid w:val="5416479C"/>
    <w:rsid w:val="55F36710"/>
    <w:rsid w:val="5656536A"/>
    <w:rsid w:val="56E542AB"/>
    <w:rsid w:val="5A5C5248"/>
    <w:rsid w:val="5B742CD9"/>
    <w:rsid w:val="5BCB77E7"/>
    <w:rsid w:val="5BF7626B"/>
    <w:rsid w:val="5E0A2849"/>
    <w:rsid w:val="5E147DB9"/>
    <w:rsid w:val="5EF23DBA"/>
    <w:rsid w:val="5F86403C"/>
    <w:rsid w:val="60F82E2D"/>
    <w:rsid w:val="613F2460"/>
    <w:rsid w:val="62025052"/>
    <w:rsid w:val="63335898"/>
    <w:rsid w:val="6393508F"/>
    <w:rsid w:val="648A2667"/>
    <w:rsid w:val="64A37553"/>
    <w:rsid w:val="65175F07"/>
    <w:rsid w:val="65DF280D"/>
    <w:rsid w:val="66E71979"/>
    <w:rsid w:val="675018E2"/>
    <w:rsid w:val="67A376E5"/>
    <w:rsid w:val="67D13CA2"/>
    <w:rsid w:val="682D5AB2"/>
    <w:rsid w:val="683A01CF"/>
    <w:rsid w:val="687507F3"/>
    <w:rsid w:val="69006D22"/>
    <w:rsid w:val="696B1959"/>
    <w:rsid w:val="69C93547"/>
    <w:rsid w:val="6B030267"/>
    <w:rsid w:val="6CD85B96"/>
    <w:rsid w:val="6CDB36BC"/>
    <w:rsid w:val="6CF658D3"/>
    <w:rsid w:val="6D5C74DE"/>
    <w:rsid w:val="6E7764B9"/>
    <w:rsid w:val="6E8977BA"/>
    <w:rsid w:val="706369A1"/>
    <w:rsid w:val="706C7393"/>
    <w:rsid w:val="706E1C89"/>
    <w:rsid w:val="71A23551"/>
    <w:rsid w:val="72D54ABB"/>
    <w:rsid w:val="74872534"/>
    <w:rsid w:val="75A94591"/>
    <w:rsid w:val="77A32B70"/>
    <w:rsid w:val="77EA1D31"/>
    <w:rsid w:val="790E7239"/>
    <w:rsid w:val="79660E24"/>
    <w:rsid w:val="7B3A2C45"/>
    <w:rsid w:val="7B841A35"/>
    <w:rsid w:val="7BAB6FC2"/>
    <w:rsid w:val="7C376AA7"/>
    <w:rsid w:val="7C855A65"/>
    <w:rsid w:val="7D382AD7"/>
    <w:rsid w:val="7DE44362"/>
    <w:rsid w:val="7E1C5F55"/>
    <w:rsid w:val="7EDB1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7">
    <w:name w:val="页眉 Char"/>
    <w:basedOn w:val="5"/>
    <w:link w:val="3"/>
    <w:qFormat/>
    <w:uiPriority w:val="0"/>
    <w:rPr>
      <w:rFonts w:ascii="Times New Roman" w:hAnsi="Times New Roman" w:eastAsia="宋体" w:cs="Times New Roman"/>
      <w:kern w:val="2"/>
      <w:sz w:val="18"/>
      <w:szCs w:val="18"/>
    </w:rPr>
  </w:style>
  <w:style w:type="character" w:customStyle="1" w:styleId="8">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64</Words>
  <Characters>367</Characters>
  <Lines>3</Lines>
  <Paragraphs>1</Paragraphs>
  <TotalTime>4</TotalTime>
  <ScaleCrop>false</ScaleCrop>
  <LinksUpToDate>false</LinksUpToDate>
  <CharactersWithSpaces>430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2023-08-01T08:30:00Z</dcterms:created>
  <dc:creator>admin</dc:creator>
  <cp:lastModifiedBy>Administrator</cp:lastModifiedBy>
  <cp:lastPrinted>2023-12-05T09:16:00Z</cp:lastPrinted>
  <dcterms:modified xsi:type="dcterms:W3CDTF">2024-08-26T09:40:23Z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08E1CBC7B1994188896F1CEE357C5F48</vt:lpwstr>
  </property>
</Properties>
</file>