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21C" w:rsidRDefault="009B221C" w:rsidP="00D17AF2">
      <w:pPr>
        <w:spacing w:line="570" w:lineRule="exact"/>
        <w:jc w:val="center"/>
      </w:pPr>
    </w:p>
    <w:p w:rsidR="009B221C" w:rsidRDefault="009B221C" w:rsidP="00D17AF2">
      <w:pPr>
        <w:spacing w:line="570" w:lineRule="exact"/>
        <w:jc w:val="center"/>
      </w:pPr>
    </w:p>
    <w:p w:rsidR="009B221C" w:rsidRDefault="009B221C" w:rsidP="00D17AF2">
      <w:pPr>
        <w:spacing w:line="570" w:lineRule="exact"/>
        <w:jc w:val="center"/>
      </w:pPr>
    </w:p>
    <w:p w:rsidR="009B221C" w:rsidRDefault="009B221C" w:rsidP="00D17AF2">
      <w:pPr>
        <w:spacing w:line="570" w:lineRule="exact"/>
        <w:jc w:val="center"/>
      </w:pPr>
    </w:p>
    <w:p w:rsidR="009B221C" w:rsidRDefault="009B221C" w:rsidP="00D17AF2">
      <w:pPr>
        <w:spacing w:line="570" w:lineRule="exact"/>
        <w:jc w:val="center"/>
      </w:pPr>
    </w:p>
    <w:p w:rsidR="009B221C" w:rsidRDefault="009B221C" w:rsidP="00D17AF2">
      <w:pPr>
        <w:spacing w:line="570" w:lineRule="exact"/>
        <w:jc w:val="center"/>
      </w:pPr>
    </w:p>
    <w:p w:rsidR="009B221C" w:rsidRDefault="009B221C" w:rsidP="00D17AF2">
      <w:pPr>
        <w:spacing w:line="570" w:lineRule="exact"/>
        <w:jc w:val="center"/>
      </w:pPr>
    </w:p>
    <w:p w:rsidR="009B221C" w:rsidRDefault="009B221C" w:rsidP="00D17AF2">
      <w:pPr>
        <w:adjustRightInd w:val="0"/>
        <w:spacing w:line="57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德政办</w:t>
      </w:r>
      <w:r w:rsidRPr="00181BCB">
        <w:rPr>
          <w:rFonts w:ascii="仿宋_GB2312" w:eastAsia="仿宋_GB2312" w:hAnsi="仿宋_GB2312" w:cs="仿宋_GB2312" w:hint="eastAsia"/>
          <w:color w:val="000000"/>
          <w:sz w:val="32"/>
          <w:szCs w:val="32"/>
        </w:rPr>
        <w:t>规</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2023</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号</w:t>
      </w:r>
    </w:p>
    <w:p w:rsidR="009B221C" w:rsidRDefault="009B221C" w:rsidP="00D17AF2">
      <w:pPr>
        <w:adjustRightInd w:val="0"/>
        <w:spacing w:line="570" w:lineRule="exact"/>
        <w:jc w:val="center"/>
        <w:rPr>
          <w:rFonts w:ascii="仿宋_GB2312" w:eastAsia="仿宋_GB2312" w:hAnsi="仿宋_GB2312" w:cs="仿宋_GB2312"/>
          <w:sz w:val="32"/>
          <w:szCs w:val="32"/>
        </w:rPr>
      </w:pPr>
    </w:p>
    <w:p w:rsidR="009B221C" w:rsidRDefault="009B221C" w:rsidP="00D17AF2">
      <w:pPr>
        <w:adjustRightInd w:val="0"/>
        <w:spacing w:line="570" w:lineRule="exact"/>
        <w:jc w:val="center"/>
        <w:rPr>
          <w:rFonts w:ascii="仿宋_GB2312" w:eastAsia="仿宋_GB2312" w:hAnsi="仿宋_GB2312" w:cs="仿宋_GB2312"/>
          <w:sz w:val="32"/>
          <w:szCs w:val="32"/>
        </w:rPr>
      </w:pPr>
    </w:p>
    <w:p w:rsidR="009B221C" w:rsidRDefault="009B221C" w:rsidP="00D17AF2">
      <w:pPr>
        <w:adjustRightInd w:val="0"/>
        <w:spacing w:line="540" w:lineRule="exact"/>
        <w:jc w:val="center"/>
        <w:rPr>
          <w:rFonts w:eastAsia="方正小标宋简体"/>
          <w:sz w:val="44"/>
          <w:szCs w:val="36"/>
        </w:rPr>
      </w:pPr>
      <w:r>
        <w:rPr>
          <w:rFonts w:ascii="方正小标宋简体" w:eastAsia="方正小标宋简体" w:cs="方正小标宋简体" w:hint="eastAsia"/>
          <w:sz w:val="44"/>
          <w:szCs w:val="44"/>
        </w:rPr>
        <w:t>德化县人民政府办公室关于印发</w:t>
      </w:r>
      <w:r>
        <w:rPr>
          <w:rFonts w:eastAsia="方正小标宋简体" w:hint="eastAsia"/>
          <w:sz w:val="44"/>
          <w:szCs w:val="36"/>
        </w:rPr>
        <w:t>德化县企业</w:t>
      </w:r>
    </w:p>
    <w:p w:rsidR="009B221C" w:rsidRDefault="009B221C" w:rsidP="00D17AF2">
      <w:pPr>
        <w:adjustRightInd w:val="0"/>
        <w:spacing w:line="540" w:lineRule="exact"/>
        <w:jc w:val="center"/>
        <w:rPr>
          <w:rFonts w:ascii="方正小标宋简体" w:eastAsia="方正小标宋简体"/>
          <w:sz w:val="44"/>
          <w:szCs w:val="44"/>
        </w:rPr>
      </w:pPr>
      <w:r>
        <w:rPr>
          <w:rFonts w:eastAsia="方正小标宋简体" w:hint="eastAsia"/>
          <w:sz w:val="44"/>
          <w:szCs w:val="36"/>
        </w:rPr>
        <w:t>应急保障周转专项资金使用管理规定</w:t>
      </w:r>
      <w:r>
        <w:rPr>
          <w:rFonts w:ascii="方正小标宋简体" w:eastAsia="方正小标宋简体" w:cs="方正小标宋简体" w:hint="eastAsia"/>
          <w:sz w:val="44"/>
          <w:szCs w:val="44"/>
        </w:rPr>
        <w:t>的通知</w:t>
      </w:r>
    </w:p>
    <w:p w:rsidR="009B221C" w:rsidRDefault="009B221C" w:rsidP="00D17AF2">
      <w:pPr>
        <w:spacing w:line="540" w:lineRule="exact"/>
      </w:pPr>
    </w:p>
    <w:p w:rsidR="009B221C" w:rsidRDefault="009B221C" w:rsidP="00D17AF2">
      <w:pPr>
        <w:adjustRightInd w:val="0"/>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各乡镇人民政府，县直有关单位：</w:t>
      </w:r>
    </w:p>
    <w:p w:rsidR="009B221C" w:rsidRDefault="009B221C" w:rsidP="00D17AF2">
      <w:pPr>
        <w:adjustRightInd w:val="0"/>
        <w:spacing w:line="54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《德化县企业应急保障周转专项资金使用管理规定》已经县十九届政府第</w:t>
      </w:r>
      <w:r>
        <w:rPr>
          <w:rFonts w:ascii="仿宋_GB2312" w:eastAsia="仿宋_GB2312" w:hAnsi="仿宋_GB2312" w:cs="仿宋_GB2312"/>
          <w:sz w:val="32"/>
          <w:szCs w:val="32"/>
        </w:rPr>
        <w:t>24</w:t>
      </w:r>
      <w:r>
        <w:rPr>
          <w:rFonts w:ascii="仿宋_GB2312" w:eastAsia="仿宋_GB2312" w:hAnsi="仿宋_GB2312" w:cs="仿宋_GB2312" w:hint="eastAsia"/>
          <w:sz w:val="32"/>
          <w:szCs w:val="32"/>
        </w:rPr>
        <w:t>次常务会研究同意，现印发给你们，请认真贯彻落实。</w:t>
      </w:r>
    </w:p>
    <w:p w:rsidR="009B221C" w:rsidRDefault="009B221C" w:rsidP="00D17AF2">
      <w:pPr>
        <w:adjustRightInd w:val="0"/>
        <w:spacing w:line="540" w:lineRule="exact"/>
        <w:rPr>
          <w:rFonts w:ascii="仿宋_GB2312" w:eastAsia="仿宋_GB2312" w:hAnsi="仿宋_GB2312" w:cs="仿宋_GB2312"/>
          <w:sz w:val="32"/>
          <w:szCs w:val="32"/>
        </w:rPr>
      </w:pPr>
    </w:p>
    <w:p w:rsidR="009B221C" w:rsidRPr="00D17AF2" w:rsidRDefault="009B221C" w:rsidP="00D17AF2">
      <w:pPr>
        <w:pStyle w:val="Title"/>
        <w:spacing w:line="540" w:lineRule="exact"/>
      </w:pPr>
    </w:p>
    <w:p w:rsidR="009B221C" w:rsidRDefault="009B221C" w:rsidP="00D17AF2">
      <w:pPr>
        <w:adjustRightInd w:val="0"/>
        <w:spacing w:line="540" w:lineRule="exact"/>
        <w:ind w:rightChars="611" w:right="31680"/>
        <w:jc w:val="right"/>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德化县人民政府办公室</w:t>
      </w:r>
    </w:p>
    <w:p w:rsidR="009B221C" w:rsidRDefault="009B221C" w:rsidP="00D17AF2">
      <w:pPr>
        <w:adjustRightInd w:val="0"/>
        <w:spacing w:line="540" w:lineRule="exact"/>
        <w:ind w:right="640" w:firstLineChars="1491" w:firstLine="31680"/>
        <w:rPr>
          <w:rFonts w:ascii="仿宋_GB2312" w:eastAsia="仿宋_GB2312" w:hAnsi="仿宋_GB2312" w:cs="仿宋_GB2312"/>
          <w:sz w:val="32"/>
          <w:szCs w:val="32"/>
        </w:rPr>
      </w:pPr>
      <w:smartTag w:uri="urn:schemas-microsoft-com:office:smarttags" w:element="chsdate">
        <w:smartTagPr>
          <w:attr w:name="IsROCDate" w:val="False"/>
          <w:attr w:name="IsLunarDate" w:val="False"/>
          <w:attr w:name="Day" w:val="15"/>
          <w:attr w:name="Month" w:val="5"/>
          <w:attr w:name="Year" w:val="2023"/>
        </w:smartTagPr>
        <w:r>
          <w:rPr>
            <w:rFonts w:ascii="仿宋_GB2312" w:eastAsia="仿宋_GB2312" w:hAnsi="仿宋_GB2312" w:cs="仿宋_GB2312"/>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15</w:t>
        </w:r>
        <w:r>
          <w:rPr>
            <w:rFonts w:ascii="仿宋_GB2312" w:eastAsia="仿宋_GB2312" w:hAnsi="仿宋_GB2312" w:cs="仿宋_GB2312" w:hint="eastAsia"/>
            <w:sz w:val="32"/>
            <w:szCs w:val="32"/>
          </w:rPr>
          <w:t>日</w:t>
        </w:r>
      </w:smartTag>
      <w:r>
        <w:rPr>
          <w:rFonts w:ascii="仿宋_GB2312" w:eastAsia="仿宋_GB2312" w:hAnsi="仿宋_GB2312" w:cs="仿宋_GB2312"/>
          <w:sz w:val="32"/>
          <w:szCs w:val="32"/>
        </w:rPr>
        <w:t xml:space="preserve">    </w:t>
      </w:r>
    </w:p>
    <w:p w:rsidR="009B221C" w:rsidRDefault="009B221C" w:rsidP="00D17AF2">
      <w:pPr>
        <w:adjustRightInd w:val="0"/>
        <w:spacing w:line="540" w:lineRule="exact"/>
        <w:ind w:firstLineChars="3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（此件主动公开）</w:t>
      </w:r>
    </w:p>
    <w:p w:rsidR="009B221C" w:rsidRDefault="009B221C" w:rsidP="00D17AF2">
      <w:pPr>
        <w:spacing w:line="570" w:lineRule="exact"/>
        <w:jc w:val="center"/>
        <w:rPr>
          <w:rFonts w:eastAsia="方正小标宋简体"/>
          <w:sz w:val="44"/>
          <w:szCs w:val="36"/>
        </w:rPr>
      </w:pPr>
      <w:r>
        <w:rPr>
          <w:rFonts w:eastAsia="方正小标宋简体" w:hint="eastAsia"/>
          <w:sz w:val="44"/>
          <w:szCs w:val="36"/>
        </w:rPr>
        <w:t>德化县企业应急保障周转专项资金</w:t>
      </w:r>
    </w:p>
    <w:p w:rsidR="009B221C" w:rsidRDefault="009B221C" w:rsidP="00D17AF2">
      <w:pPr>
        <w:spacing w:line="570" w:lineRule="exact"/>
        <w:jc w:val="center"/>
        <w:rPr>
          <w:rFonts w:eastAsia="方正小标宋简体"/>
          <w:sz w:val="44"/>
          <w:szCs w:val="36"/>
        </w:rPr>
      </w:pPr>
      <w:r>
        <w:rPr>
          <w:rFonts w:eastAsia="方正小标宋简体" w:hint="eastAsia"/>
          <w:sz w:val="44"/>
          <w:szCs w:val="36"/>
        </w:rPr>
        <w:t>使用管理规定</w:t>
      </w:r>
    </w:p>
    <w:p w:rsidR="009B221C" w:rsidRDefault="009B221C" w:rsidP="00D17AF2">
      <w:pPr>
        <w:adjustRightInd w:val="0"/>
        <w:spacing w:line="570" w:lineRule="exact"/>
        <w:jc w:val="left"/>
        <w:rPr>
          <w:rFonts w:eastAsia="方正仿宋简体"/>
          <w:sz w:val="32"/>
          <w:szCs w:val="32"/>
        </w:rPr>
      </w:pPr>
    </w:p>
    <w:p w:rsidR="009B221C" w:rsidRDefault="009B221C" w:rsidP="00D17AF2">
      <w:pPr>
        <w:adjustRightInd w:val="0"/>
        <w:spacing w:line="570" w:lineRule="exact"/>
        <w:jc w:val="left"/>
        <w:rPr>
          <w:rFonts w:ascii="仿宋_GB2312" w:eastAsia="仿宋_GB2312" w:hAnsi="仿宋_GB2312" w:cs="仿宋_GB2312"/>
          <w:sz w:val="32"/>
          <w:szCs w:val="32"/>
        </w:rPr>
      </w:pPr>
      <w:r>
        <w:rPr>
          <w:rFonts w:ascii="µÈÏß Western" w:eastAsia="方正仿宋简体" w:hAnsi="µÈÏß Western"/>
          <w:sz w:val="32"/>
          <w:szCs w:val="32"/>
        </w:rPr>
        <w:t xml:space="preserve">     </w:t>
      </w:r>
      <w:r>
        <w:rPr>
          <w:rFonts w:ascii="仿宋_GB2312" w:eastAsia="仿宋_GB2312" w:hint="eastAsia"/>
          <w:sz w:val="32"/>
          <w:szCs w:val="32"/>
        </w:rPr>
        <w:t>为</w:t>
      </w:r>
      <w:r>
        <w:rPr>
          <w:rFonts w:ascii="仿宋_GB2312" w:eastAsia="仿宋_GB2312" w:hAnsi="仿宋_GB2312" w:cs="仿宋_GB2312" w:hint="eastAsia"/>
          <w:sz w:val="32"/>
          <w:szCs w:val="32"/>
        </w:rPr>
        <w:t>深入贯彻落实党的二十大精神，围绕实施省委“深学争优、敢为争先、实干争效”和县委“对标找差、强优补短”活动，切实发挥企业应急保障周转专项资金的作用，提高企业应急保障周转专项资金的使用效率，增强企业的获得感。</w:t>
      </w:r>
      <w:r>
        <w:rPr>
          <w:rFonts w:ascii="仿宋_GB2312" w:eastAsia="仿宋_GB2312" w:hint="eastAsia"/>
          <w:sz w:val="32"/>
          <w:szCs w:val="32"/>
        </w:rPr>
        <w:t>根据国家、省、市有关规定，结合德化实践经</w:t>
      </w:r>
      <w:r>
        <w:rPr>
          <w:rFonts w:ascii="仿宋_GB2312" w:eastAsia="仿宋_GB2312" w:hAnsi="仿宋_GB2312" w:cs="仿宋_GB2312" w:hint="eastAsia"/>
          <w:sz w:val="32"/>
          <w:szCs w:val="32"/>
        </w:rPr>
        <w:t>验，现制定本规定。</w:t>
      </w:r>
    </w:p>
    <w:p w:rsidR="009B221C" w:rsidRDefault="009B221C" w:rsidP="00D17AF2">
      <w:pPr>
        <w:spacing w:line="570" w:lineRule="exact"/>
        <w:ind w:firstLineChars="200" w:firstLine="31680"/>
        <w:jc w:val="left"/>
        <w:rPr>
          <w:rFonts w:ascii="黑体" w:eastAsia="黑体"/>
          <w:sz w:val="32"/>
          <w:szCs w:val="32"/>
        </w:rPr>
      </w:pPr>
      <w:r>
        <w:rPr>
          <w:rFonts w:ascii="黑体" w:eastAsia="黑体" w:hint="eastAsia"/>
          <w:sz w:val="32"/>
          <w:szCs w:val="32"/>
        </w:rPr>
        <w:t>一、资金来源及运作模式</w:t>
      </w:r>
    </w:p>
    <w:p w:rsidR="009B221C" w:rsidRDefault="009B221C" w:rsidP="00D17AF2">
      <w:pPr>
        <w:spacing w:line="570" w:lineRule="exact"/>
        <w:ind w:firstLineChars="200" w:firstLine="31680"/>
        <w:rPr>
          <w:rFonts w:ascii="仿宋_GB2312" w:eastAsia="仿宋_GB2312"/>
          <w:sz w:val="32"/>
          <w:szCs w:val="32"/>
        </w:rPr>
      </w:pPr>
      <w:r>
        <w:rPr>
          <w:rFonts w:ascii="仿宋_GB2312" w:eastAsia="仿宋_GB2312" w:hint="eastAsia"/>
          <w:sz w:val="32"/>
          <w:szCs w:val="32"/>
        </w:rPr>
        <w:t>（一）资金由县财政出资</w:t>
      </w:r>
      <w:r>
        <w:rPr>
          <w:rFonts w:ascii="仿宋_GB2312" w:eastAsia="仿宋_GB2312"/>
          <w:sz w:val="32"/>
          <w:szCs w:val="32"/>
        </w:rPr>
        <w:t>5000</w:t>
      </w:r>
      <w:r>
        <w:rPr>
          <w:rFonts w:ascii="仿宋_GB2312" w:eastAsia="仿宋_GB2312" w:hint="eastAsia"/>
          <w:sz w:val="32"/>
          <w:szCs w:val="32"/>
        </w:rPr>
        <w:t>万元，委托县城建集团统一管理，不足部分由县城建集团负责筹集。德化县戴云融资担保有限公司（以下简称“管理人”）作为应急资金管理人，进行应急资金的发放、回收和管理，并单独建账核算，确保应急资金封闭运行、专款专用。</w:t>
      </w:r>
    </w:p>
    <w:p w:rsidR="009B221C" w:rsidRDefault="009B221C" w:rsidP="00D17AF2">
      <w:pPr>
        <w:spacing w:line="570" w:lineRule="exact"/>
        <w:ind w:firstLineChars="200" w:firstLine="31680"/>
        <w:rPr>
          <w:rFonts w:ascii="仿宋_GB2312" w:eastAsia="仿宋_GB2312"/>
          <w:sz w:val="32"/>
          <w:szCs w:val="32"/>
        </w:rPr>
      </w:pPr>
      <w:r>
        <w:rPr>
          <w:rFonts w:ascii="仿宋_GB2312" w:eastAsia="仿宋_GB2312" w:hint="eastAsia"/>
          <w:sz w:val="32"/>
          <w:szCs w:val="32"/>
        </w:rPr>
        <w:t>（二）应急资金采取服务对象申请，实行“即申即享”或“联合审核”的方式进行。管理人除发现不符合国家信贷政策要求外，不得拒绝为申请人提供应急资金服务。贷款银行在收到款项后，应在</w:t>
      </w:r>
      <w:r>
        <w:rPr>
          <w:rFonts w:ascii="仿宋_GB2312" w:eastAsia="仿宋_GB2312"/>
          <w:sz w:val="32"/>
          <w:szCs w:val="32"/>
        </w:rPr>
        <w:t>3</w:t>
      </w:r>
      <w:r>
        <w:rPr>
          <w:rFonts w:ascii="仿宋_GB2312" w:eastAsia="仿宋_GB2312" w:hint="eastAsia"/>
          <w:sz w:val="32"/>
          <w:szCs w:val="32"/>
        </w:rPr>
        <w:t>个工作日（上级行审批的应在</w:t>
      </w:r>
      <w:r>
        <w:rPr>
          <w:rFonts w:ascii="仿宋_GB2312" w:eastAsia="仿宋_GB2312"/>
          <w:sz w:val="32"/>
          <w:szCs w:val="32"/>
        </w:rPr>
        <w:t>5</w:t>
      </w:r>
      <w:r>
        <w:rPr>
          <w:rFonts w:ascii="仿宋_GB2312" w:eastAsia="仿宋_GB2312" w:hint="eastAsia"/>
          <w:sz w:val="32"/>
          <w:szCs w:val="32"/>
        </w:rPr>
        <w:t>个工作日）内将新申请的贷款发放至企业账户，同时封闭运作，</w:t>
      </w:r>
      <w:r>
        <w:rPr>
          <w:rFonts w:ascii="仿宋_GB2312" w:eastAsia="仿宋_GB2312" w:cs="仿宋_GB2312" w:hint="eastAsia"/>
          <w:sz w:val="32"/>
          <w:szCs w:val="32"/>
        </w:rPr>
        <w:t>将借用的应急资金实时如数归还转至</w:t>
      </w:r>
      <w:r>
        <w:rPr>
          <w:rFonts w:ascii="仿宋_GB2312" w:eastAsia="仿宋_GB2312" w:hint="eastAsia"/>
          <w:sz w:val="32"/>
          <w:szCs w:val="32"/>
        </w:rPr>
        <w:t>管理人</w:t>
      </w:r>
      <w:r>
        <w:rPr>
          <w:rFonts w:ascii="仿宋_GB2312" w:eastAsia="仿宋_GB2312" w:cs="仿宋_GB2312" w:hint="eastAsia"/>
          <w:sz w:val="32"/>
          <w:szCs w:val="32"/>
        </w:rPr>
        <w:t>指定账户。</w:t>
      </w:r>
    </w:p>
    <w:p w:rsidR="009B221C" w:rsidRDefault="009B221C" w:rsidP="00D17AF2">
      <w:pPr>
        <w:spacing w:line="570" w:lineRule="exact"/>
        <w:ind w:firstLineChars="200" w:firstLine="31680"/>
        <w:rPr>
          <w:rFonts w:ascii="仿宋_GB2312" w:eastAsia="仿宋_GB2312"/>
          <w:sz w:val="32"/>
          <w:szCs w:val="32"/>
        </w:rPr>
      </w:pPr>
      <w:r>
        <w:rPr>
          <w:rFonts w:ascii="仿宋_GB2312" w:eastAsia="仿宋_GB2312" w:hint="eastAsia"/>
          <w:sz w:val="32"/>
          <w:szCs w:val="32"/>
        </w:rPr>
        <w:t>（三）申请人使用应急资金为有偿使用，按日万分之三收取资金占用费，为了支持企业发展，</w:t>
      </w:r>
      <w:r>
        <w:rPr>
          <w:rFonts w:ascii="仿宋_GB2312" w:eastAsia="仿宋_GB2312"/>
          <w:sz w:val="32"/>
          <w:szCs w:val="32"/>
        </w:rPr>
        <w:t>2023</w:t>
      </w:r>
      <w:r>
        <w:rPr>
          <w:rFonts w:ascii="仿宋_GB2312" w:eastAsia="仿宋_GB2312" w:hint="eastAsia"/>
          <w:sz w:val="32"/>
          <w:szCs w:val="32"/>
        </w:rPr>
        <w:t>年度及</w:t>
      </w:r>
      <w:r>
        <w:rPr>
          <w:rFonts w:ascii="仿宋_GB2312" w:eastAsia="仿宋_GB2312"/>
          <w:sz w:val="32"/>
          <w:szCs w:val="32"/>
        </w:rPr>
        <w:t>2024</w:t>
      </w:r>
      <w:r>
        <w:rPr>
          <w:rFonts w:ascii="仿宋_GB2312" w:eastAsia="仿宋_GB2312" w:hint="eastAsia"/>
          <w:sz w:val="32"/>
          <w:szCs w:val="32"/>
        </w:rPr>
        <w:t>年度减半收费；普通转续贷每笔应急资金使用期限不超过</w:t>
      </w:r>
      <w:r>
        <w:rPr>
          <w:rFonts w:ascii="仿宋_GB2312" w:eastAsia="仿宋_GB2312"/>
          <w:sz w:val="32"/>
          <w:szCs w:val="32"/>
        </w:rPr>
        <w:t>10</w:t>
      </w:r>
      <w:r>
        <w:rPr>
          <w:rFonts w:ascii="仿宋_GB2312" w:eastAsia="仿宋_GB2312" w:hint="eastAsia"/>
          <w:sz w:val="32"/>
          <w:szCs w:val="32"/>
        </w:rPr>
        <w:t>天（办理不动产权登记证不超过</w:t>
      </w:r>
      <w:r>
        <w:rPr>
          <w:rFonts w:ascii="仿宋_GB2312" w:eastAsia="仿宋_GB2312"/>
          <w:sz w:val="32"/>
          <w:szCs w:val="32"/>
        </w:rPr>
        <w:t>25</w:t>
      </w:r>
      <w:r>
        <w:rPr>
          <w:rFonts w:ascii="仿宋_GB2312" w:eastAsia="仿宋_GB2312" w:hint="eastAsia"/>
          <w:sz w:val="32"/>
          <w:szCs w:val="32"/>
        </w:rPr>
        <w:t>天），若逾期，逾期期间加收一倍使用费。</w:t>
      </w:r>
    </w:p>
    <w:p w:rsidR="009B221C" w:rsidRDefault="009B221C" w:rsidP="00D17AF2">
      <w:pPr>
        <w:spacing w:line="570" w:lineRule="exact"/>
        <w:ind w:firstLineChars="200" w:firstLine="31680"/>
        <w:jc w:val="left"/>
        <w:rPr>
          <w:rFonts w:ascii="黑体" w:eastAsia="黑体"/>
          <w:sz w:val="32"/>
          <w:szCs w:val="32"/>
        </w:rPr>
      </w:pPr>
      <w:r>
        <w:rPr>
          <w:rFonts w:ascii="黑体" w:eastAsia="黑体" w:hint="eastAsia"/>
          <w:sz w:val="32"/>
          <w:szCs w:val="32"/>
        </w:rPr>
        <w:t>二、支持对象及申请条件</w:t>
      </w:r>
    </w:p>
    <w:p w:rsidR="009B221C" w:rsidRDefault="009B221C" w:rsidP="00D17AF2">
      <w:pPr>
        <w:spacing w:line="570" w:lineRule="exact"/>
        <w:ind w:firstLineChars="200" w:firstLine="31680"/>
        <w:rPr>
          <w:rFonts w:ascii="仿宋_GB2312" w:eastAsia="仿宋_GB2312" w:hAnsi="仿宋_GB2312" w:cs="仿宋_GB2312"/>
          <w:sz w:val="32"/>
          <w:szCs w:val="32"/>
        </w:rPr>
      </w:pPr>
      <w:r>
        <w:rPr>
          <w:rFonts w:ascii="仿宋_GB2312" w:eastAsia="仿宋_GB2312" w:hint="eastAsia"/>
          <w:sz w:val="32"/>
          <w:szCs w:val="32"/>
        </w:rPr>
        <w:t>（一）应急资金服务对象（以下简称申请人）：</w:t>
      </w:r>
      <w:r>
        <w:rPr>
          <w:rFonts w:ascii="仿宋_GB2312" w:eastAsia="仿宋_GB2312" w:hAnsi="仿宋_GB2312" w:cs="仿宋_GB2312" w:hint="eastAsia"/>
          <w:sz w:val="32"/>
          <w:szCs w:val="32"/>
        </w:rPr>
        <w:t>在德化县辖区内工商管理部门注册登记的企业（不包括房地产业、建筑业、消费性贷款、德化县域外的项目）、个体工商户以及小微企业主个人，只要有因经营发展需要，</w:t>
      </w:r>
      <w:r>
        <w:rPr>
          <w:rFonts w:ascii="仿宋_GB2312" w:eastAsia="仿宋_GB2312" w:hint="eastAsia"/>
          <w:sz w:val="32"/>
          <w:szCs w:val="32"/>
        </w:rPr>
        <w:t>无失信、涉黑涉恶记录，</w:t>
      </w:r>
      <w:r>
        <w:rPr>
          <w:rFonts w:ascii="仿宋_GB2312" w:eastAsia="仿宋_GB2312" w:hAnsi="仿宋_GB2312" w:cs="仿宋_GB2312" w:hint="eastAsia"/>
          <w:sz w:val="32"/>
          <w:szCs w:val="32"/>
        </w:rPr>
        <w:t>可以获得银行机构续贷，都可以申请应急资金“过桥”。</w:t>
      </w:r>
    </w:p>
    <w:p w:rsidR="009B221C" w:rsidRDefault="009B221C" w:rsidP="00D17AF2">
      <w:pPr>
        <w:spacing w:line="570" w:lineRule="exact"/>
        <w:ind w:firstLineChars="200" w:firstLine="31680"/>
        <w:rPr>
          <w:rFonts w:ascii="仿宋_GB2312" w:eastAsia="仿宋_GB2312"/>
          <w:sz w:val="32"/>
          <w:szCs w:val="32"/>
        </w:rPr>
      </w:pPr>
      <w:r>
        <w:rPr>
          <w:rFonts w:ascii="仿宋_GB2312" w:eastAsia="仿宋_GB2312" w:hint="eastAsia"/>
          <w:sz w:val="32"/>
          <w:szCs w:val="32"/>
        </w:rPr>
        <w:t>（二）</w:t>
      </w:r>
      <w:r>
        <w:rPr>
          <w:rFonts w:ascii="仿宋_GB2312" w:eastAsia="仿宋_GB2312" w:cs="仿宋_GB2312" w:hint="eastAsia"/>
          <w:sz w:val="32"/>
          <w:szCs w:val="32"/>
        </w:rPr>
        <w:t>若申请人所需应急资金超过规模而无法同时满足企业需要时，</w:t>
      </w:r>
      <w:r>
        <w:rPr>
          <w:rFonts w:ascii="仿宋_GB2312" w:eastAsia="仿宋_GB2312" w:hAnsi="仿宋_GB2312" w:cs="仿宋_GB2312" w:hint="eastAsia"/>
          <w:sz w:val="32"/>
          <w:szCs w:val="32"/>
        </w:rPr>
        <w:t>优先安排规（限）上企业。其他企业</w:t>
      </w:r>
      <w:r>
        <w:rPr>
          <w:rFonts w:ascii="仿宋_GB2312" w:eastAsia="仿宋_GB2312" w:cs="仿宋_GB2312" w:hint="eastAsia"/>
          <w:sz w:val="32"/>
          <w:szCs w:val="32"/>
        </w:rPr>
        <w:t>按照“首次申请优先、先申请优先、纳税多的优先”的原则。</w:t>
      </w:r>
    </w:p>
    <w:p w:rsidR="009B221C" w:rsidRDefault="009B221C" w:rsidP="00D17AF2">
      <w:pPr>
        <w:spacing w:line="570" w:lineRule="exact"/>
        <w:ind w:firstLineChars="200" w:firstLine="31680"/>
        <w:jc w:val="left"/>
        <w:rPr>
          <w:rFonts w:ascii="黑体" w:eastAsia="黑体"/>
          <w:sz w:val="32"/>
          <w:szCs w:val="32"/>
        </w:rPr>
      </w:pPr>
      <w:r>
        <w:rPr>
          <w:rFonts w:ascii="黑体" w:eastAsia="黑体" w:hint="eastAsia"/>
          <w:sz w:val="32"/>
          <w:szCs w:val="32"/>
        </w:rPr>
        <w:t>三、组织机构及工作职责</w:t>
      </w:r>
    </w:p>
    <w:p w:rsidR="009B221C" w:rsidRDefault="009B221C" w:rsidP="00D17AF2">
      <w:pPr>
        <w:spacing w:line="570" w:lineRule="exact"/>
        <w:ind w:firstLineChars="200" w:firstLine="31680"/>
        <w:rPr>
          <w:rFonts w:ascii="仿宋_GB2312" w:eastAsia="仿宋_GB2312" w:hAnsi="仿宋_GB2312" w:cs="仿宋_GB2312"/>
          <w:sz w:val="32"/>
          <w:szCs w:val="32"/>
        </w:rPr>
      </w:pPr>
      <w:r>
        <w:rPr>
          <w:rFonts w:ascii="仿宋_GB2312" w:eastAsia="仿宋_GB2312" w:hint="eastAsia"/>
          <w:sz w:val="32"/>
          <w:szCs w:val="32"/>
        </w:rPr>
        <w:t>（一）设立由县政府分管应急资金领导任组长，县政府办、发改局、工信商务局、财政局、农业农村局、金融办、戴云融资担保公司、各商业银行（含信用社）等部门为成员的县应急资金管理领导小组，下设办公室，挂靠在县金融办。领导小组负责协调单笔使用</w:t>
      </w:r>
      <w:r>
        <w:rPr>
          <w:rFonts w:ascii="仿宋_GB2312" w:eastAsia="仿宋_GB2312"/>
          <w:sz w:val="32"/>
          <w:szCs w:val="32"/>
        </w:rPr>
        <w:t>1500</w:t>
      </w:r>
      <w:r>
        <w:rPr>
          <w:rFonts w:ascii="仿宋_GB2312" w:eastAsia="仿宋_GB2312" w:hint="eastAsia"/>
          <w:sz w:val="32"/>
          <w:szCs w:val="32"/>
        </w:rPr>
        <w:t>万元（含</w:t>
      </w:r>
      <w:r>
        <w:rPr>
          <w:rFonts w:ascii="仿宋_GB2312" w:eastAsia="仿宋_GB2312"/>
          <w:sz w:val="32"/>
          <w:szCs w:val="32"/>
        </w:rPr>
        <w:t>1500</w:t>
      </w:r>
      <w:r>
        <w:rPr>
          <w:rFonts w:ascii="仿宋_GB2312" w:eastAsia="仿宋_GB2312" w:hint="eastAsia"/>
          <w:sz w:val="32"/>
          <w:szCs w:val="32"/>
        </w:rPr>
        <w:t>万元）以上或</w:t>
      </w:r>
      <w:r>
        <w:rPr>
          <w:rFonts w:ascii="仿宋_GB2312" w:eastAsia="仿宋_GB2312" w:hAnsi="仿宋_GB2312" w:cs="仿宋_GB2312" w:hint="eastAsia"/>
          <w:sz w:val="32"/>
          <w:szCs w:val="32"/>
        </w:rPr>
        <w:t>特殊情况下，需经应急资金领导小组协调研究的事项。</w:t>
      </w:r>
    </w:p>
    <w:p w:rsidR="009B221C" w:rsidRDefault="009B221C" w:rsidP="00D17AF2">
      <w:pPr>
        <w:spacing w:line="570" w:lineRule="exact"/>
        <w:ind w:firstLineChars="200" w:firstLine="31680"/>
        <w:rPr>
          <w:rFonts w:ascii="仿宋_GB2312" w:eastAsia="仿宋_GB2312"/>
          <w:sz w:val="32"/>
          <w:szCs w:val="32"/>
        </w:rPr>
      </w:pPr>
      <w:r>
        <w:rPr>
          <w:rFonts w:ascii="仿宋_GB2312" w:eastAsia="仿宋_GB2312" w:hAnsi="仿宋_GB2312" w:cs="仿宋_GB2312" w:hint="eastAsia"/>
          <w:sz w:val="32"/>
          <w:szCs w:val="32"/>
        </w:rPr>
        <w:t>（二）</w:t>
      </w:r>
      <w:r>
        <w:rPr>
          <w:rFonts w:ascii="仿宋_GB2312" w:eastAsia="仿宋_GB2312" w:hint="eastAsia"/>
          <w:sz w:val="32"/>
          <w:szCs w:val="32"/>
        </w:rPr>
        <w:t>行业主管部门</w:t>
      </w:r>
      <w:r>
        <w:rPr>
          <w:rFonts w:ascii="仿宋_GB2312" w:eastAsia="仿宋_GB2312" w:hAnsi="仿宋_GB2312" w:cs="仿宋_GB2312" w:hint="eastAsia"/>
          <w:sz w:val="32"/>
          <w:szCs w:val="32"/>
        </w:rPr>
        <w:t>（如工业企业、批零住餐企业由工信商务局主管，服务业企业由县发改局主管，农业企业由农业农村局主管等）</w:t>
      </w:r>
      <w:r>
        <w:rPr>
          <w:rFonts w:ascii="仿宋_GB2312" w:eastAsia="仿宋_GB2312" w:hint="eastAsia"/>
          <w:sz w:val="32"/>
          <w:szCs w:val="32"/>
        </w:rPr>
        <w:t>负责受理单笔使用应急资金</w:t>
      </w:r>
      <w:r>
        <w:rPr>
          <w:rFonts w:ascii="仿宋_GB2312" w:eastAsia="仿宋_GB2312"/>
          <w:sz w:val="32"/>
          <w:szCs w:val="32"/>
        </w:rPr>
        <w:t>1500</w:t>
      </w:r>
      <w:r>
        <w:rPr>
          <w:rFonts w:ascii="仿宋_GB2312" w:eastAsia="仿宋_GB2312" w:hint="eastAsia"/>
          <w:sz w:val="32"/>
          <w:szCs w:val="32"/>
        </w:rPr>
        <w:t>万元（含</w:t>
      </w:r>
      <w:r>
        <w:rPr>
          <w:rFonts w:ascii="仿宋_GB2312" w:eastAsia="仿宋_GB2312"/>
          <w:sz w:val="32"/>
          <w:szCs w:val="32"/>
        </w:rPr>
        <w:t>1500</w:t>
      </w:r>
      <w:r>
        <w:rPr>
          <w:rFonts w:ascii="仿宋_GB2312" w:eastAsia="仿宋_GB2312" w:hint="eastAsia"/>
          <w:sz w:val="32"/>
          <w:szCs w:val="32"/>
        </w:rPr>
        <w:t>万元）以上的初审，并建议县应急资金管理领导小组</w:t>
      </w:r>
      <w:r>
        <w:rPr>
          <w:rFonts w:ascii="仿宋_GB2312" w:eastAsia="仿宋_GB2312" w:hAnsi="仿宋_GB2312" w:cs="仿宋_GB2312" w:hint="eastAsia"/>
          <w:sz w:val="32"/>
          <w:szCs w:val="32"/>
        </w:rPr>
        <w:t>召开县应急资金联合审查协调会（参会单位和人员由行业主管部门提出），出具审核意见并反馈到应急资金管理人</w:t>
      </w:r>
      <w:r>
        <w:rPr>
          <w:rFonts w:ascii="仿宋_GB2312" w:eastAsia="仿宋_GB2312" w:cs="仿宋_GB2312" w:hint="eastAsia"/>
          <w:sz w:val="32"/>
          <w:szCs w:val="32"/>
        </w:rPr>
        <w:t>。</w:t>
      </w:r>
    </w:p>
    <w:p w:rsidR="009B221C" w:rsidRDefault="009B221C" w:rsidP="00D17AF2">
      <w:pPr>
        <w:spacing w:line="570" w:lineRule="exact"/>
        <w:ind w:firstLineChars="200" w:firstLine="31680"/>
        <w:rPr>
          <w:rFonts w:ascii="仿宋_GB2312" w:eastAsia="仿宋_GB2312"/>
          <w:sz w:val="32"/>
          <w:szCs w:val="32"/>
        </w:rPr>
      </w:pPr>
      <w:r>
        <w:rPr>
          <w:rFonts w:ascii="仿宋_GB2312" w:eastAsia="仿宋_GB2312" w:cs="仿宋_GB2312" w:hint="eastAsia"/>
          <w:sz w:val="32"/>
          <w:szCs w:val="32"/>
        </w:rPr>
        <w:t>（三）</w:t>
      </w:r>
      <w:r>
        <w:rPr>
          <w:rFonts w:ascii="仿宋_GB2312" w:eastAsia="仿宋_GB2312" w:hint="eastAsia"/>
          <w:sz w:val="32"/>
          <w:szCs w:val="32"/>
        </w:rPr>
        <w:t>管理人负责应急资金的日常运营管理，具体包括：</w:t>
      </w:r>
    </w:p>
    <w:p w:rsidR="009B221C" w:rsidRDefault="009B221C" w:rsidP="00D17AF2">
      <w:pPr>
        <w:adjustRightInd w:val="0"/>
        <w:spacing w:line="570" w:lineRule="exact"/>
        <w:ind w:firstLineChars="200" w:firstLine="31680"/>
        <w:jc w:val="left"/>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设立应急资金账户；</w:t>
      </w:r>
    </w:p>
    <w:p w:rsidR="009B221C" w:rsidRDefault="009B221C" w:rsidP="00D17AF2">
      <w:pPr>
        <w:adjustRightInd w:val="0"/>
        <w:spacing w:line="570" w:lineRule="exact"/>
        <w:ind w:firstLineChars="200" w:firstLine="31680"/>
        <w:jc w:val="left"/>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与贷款机构签订应急资金合作协议，审核申请人资料，签订相关合同后，确认资金调拨路线；</w:t>
      </w:r>
    </w:p>
    <w:p w:rsidR="009B221C" w:rsidRDefault="009B221C" w:rsidP="00D17AF2">
      <w:pPr>
        <w:adjustRightInd w:val="0"/>
        <w:spacing w:line="570" w:lineRule="exact"/>
        <w:ind w:firstLineChars="200" w:firstLine="31680"/>
        <w:jc w:val="left"/>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对符合本规定要求的项目，审批资金由应急资金账户发放借款，向申请人发放的借款用于归还对应贷款机构的贷款；</w:t>
      </w:r>
    </w:p>
    <w:p w:rsidR="009B221C" w:rsidRDefault="009B221C" w:rsidP="00D17AF2">
      <w:pPr>
        <w:adjustRightInd w:val="0"/>
        <w:spacing w:line="570" w:lineRule="exact"/>
        <w:ind w:firstLineChars="200" w:firstLine="31680"/>
        <w:jc w:val="left"/>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督促贷款机构按照意见内容及时放款，通过资金封闭运作的方式及时归还应急资金。</w:t>
      </w:r>
    </w:p>
    <w:p w:rsidR="009B221C" w:rsidRDefault="009B221C" w:rsidP="00D17AF2">
      <w:pPr>
        <w:tabs>
          <w:tab w:val="left" w:pos="8610"/>
        </w:tabs>
        <w:spacing w:line="570" w:lineRule="exact"/>
        <w:ind w:right="-82" w:firstLineChars="200" w:firstLine="31680"/>
        <w:rPr>
          <w:rFonts w:ascii="仿宋_GB2312" w:eastAsia="仿宋_GB2312"/>
          <w:sz w:val="32"/>
          <w:szCs w:val="32"/>
        </w:rPr>
      </w:pPr>
      <w:r>
        <w:rPr>
          <w:rFonts w:ascii="仿宋_GB2312" w:eastAsia="仿宋_GB2312" w:hint="eastAsia"/>
          <w:sz w:val="32"/>
          <w:szCs w:val="32"/>
        </w:rPr>
        <w:t>（四）贷款机构，负责使用应急资金归还原有贷款及发放续贷用于归还应急资金工作，应保证资金封闭运作并能及时归还应急资金。具体包括：</w:t>
      </w:r>
    </w:p>
    <w:p w:rsidR="009B221C" w:rsidRDefault="009B221C" w:rsidP="00D17AF2">
      <w:pPr>
        <w:tabs>
          <w:tab w:val="left" w:pos="8610"/>
        </w:tabs>
        <w:spacing w:line="570" w:lineRule="exact"/>
        <w:ind w:right="-82"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与管理人签订合作协议；</w:t>
      </w:r>
    </w:p>
    <w:p w:rsidR="009B221C" w:rsidRDefault="009B221C" w:rsidP="00D17AF2">
      <w:pPr>
        <w:spacing w:line="570" w:lineRule="exact"/>
        <w:ind w:firstLineChars="200" w:firstLine="31680"/>
        <w:jc w:val="left"/>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对申请人使用应急资金事项进行审核并做出续贷意见，</w:t>
      </w:r>
      <w:r>
        <w:rPr>
          <w:rFonts w:ascii="仿宋_GB2312" w:eastAsia="仿宋_GB2312" w:hAnsi="Times New Roman" w:cs="仿宋_GB2312" w:hint="eastAsia"/>
          <w:sz w:val="32"/>
          <w:szCs w:val="32"/>
        </w:rPr>
        <w:t>由行长签字或授权副行长行使行长权力，被授权人审核签字后，负有同等法律效力</w:t>
      </w:r>
      <w:r>
        <w:rPr>
          <w:rFonts w:ascii="仿宋_GB2312" w:eastAsia="仿宋_GB2312" w:hint="eastAsia"/>
          <w:sz w:val="32"/>
          <w:szCs w:val="32"/>
        </w:rPr>
        <w:t>；</w:t>
      </w:r>
    </w:p>
    <w:p w:rsidR="009B221C" w:rsidRDefault="009B221C" w:rsidP="00D17AF2">
      <w:pPr>
        <w:tabs>
          <w:tab w:val="left" w:pos="8610"/>
        </w:tabs>
        <w:spacing w:line="570" w:lineRule="exact"/>
        <w:ind w:right="-82" w:firstLineChars="200"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提供应急资金转入的指定内部专用账户或合约账户，并保障其有效、安全；</w:t>
      </w:r>
    </w:p>
    <w:p w:rsidR="009B221C" w:rsidRDefault="009B221C" w:rsidP="00D17AF2">
      <w:pPr>
        <w:tabs>
          <w:tab w:val="left" w:pos="8610"/>
        </w:tabs>
        <w:spacing w:line="570" w:lineRule="exact"/>
        <w:ind w:right="-82" w:firstLineChars="200" w:firstLine="31680"/>
        <w:rPr>
          <w:rFonts w:ascii="仿宋_GB2312" w:eastAsia="仿宋_GB2312" w:hAnsi="仿宋_GB2312" w:cs="仿宋_GB2312"/>
          <w:sz w:val="32"/>
          <w:szCs w:val="32"/>
        </w:rPr>
      </w:pPr>
      <w:r>
        <w:rPr>
          <w:rFonts w:ascii="仿宋_GB2312" w:eastAsia="仿宋_GB2312"/>
          <w:sz w:val="32"/>
          <w:szCs w:val="32"/>
        </w:rPr>
        <w:t>4.</w:t>
      </w:r>
      <w:r>
        <w:rPr>
          <w:rFonts w:ascii="仿宋_GB2312" w:eastAsia="仿宋_GB2312" w:hAnsi="仿宋_GB2312" w:cs="仿宋_GB2312" w:hint="eastAsia"/>
          <w:sz w:val="32"/>
          <w:szCs w:val="32"/>
        </w:rPr>
        <w:t>按照其在《申请表》中做出的意见内容及时续贷。续贷资金中应用于归还申请人应急资金的部分，直接以受托支付方式转入管理人指定的账户。</w:t>
      </w:r>
    </w:p>
    <w:p w:rsidR="009B221C" w:rsidRDefault="009B221C" w:rsidP="00D17AF2">
      <w:pPr>
        <w:spacing w:line="570" w:lineRule="exact"/>
        <w:ind w:firstLineChars="200" w:firstLine="31680"/>
        <w:jc w:val="left"/>
        <w:rPr>
          <w:rFonts w:ascii="黑体" w:eastAsia="黑体"/>
          <w:sz w:val="32"/>
          <w:szCs w:val="32"/>
        </w:rPr>
      </w:pPr>
      <w:r>
        <w:rPr>
          <w:rFonts w:ascii="黑体" w:eastAsia="黑体" w:hint="eastAsia"/>
          <w:sz w:val="32"/>
          <w:szCs w:val="32"/>
        </w:rPr>
        <w:t>四、申请要求和业务流程</w:t>
      </w:r>
    </w:p>
    <w:p w:rsidR="009B221C" w:rsidRDefault="009B221C" w:rsidP="00D17AF2">
      <w:pPr>
        <w:tabs>
          <w:tab w:val="left" w:pos="8610"/>
        </w:tabs>
        <w:spacing w:line="570" w:lineRule="exact"/>
        <w:ind w:right="-82" w:firstLineChars="200" w:firstLine="31680"/>
        <w:rPr>
          <w:rFonts w:ascii="仿宋_GB2312" w:eastAsia="仿宋_GB2312" w:hAnsi="仿宋_GB2312" w:cs="仿宋_GB2312"/>
          <w:sz w:val="32"/>
          <w:szCs w:val="32"/>
        </w:rPr>
      </w:pPr>
      <w:r w:rsidRPr="00D17AF2">
        <w:rPr>
          <w:rFonts w:ascii="仿宋_GB2312" w:eastAsia="仿宋_GB2312" w:hAnsi="仿宋_GB2312" w:cs="仿宋_GB2312" w:hint="eastAsia"/>
          <w:sz w:val="32"/>
          <w:szCs w:val="32"/>
        </w:rPr>
        <w:t>（一）按“即申即享”或“联合审核”的方式进行，申请人</w:t>
      </w:r>
      <w:r>
        <w:rPr>
          <w:rFonts w:ascii="仿宋_GB2312" w:eastAsia="仿宋_GB2312" w:hAnsi="仿宋_GB2312" w:cs="仿宋_GB2312" w:hint="eastAsia"/>
          <w:sz w:val="32"/>
          <w:szCs w:val="32"/>
        </w:rPr>
        <w:t>需向贷款机构提供企业营业执照、征信报告、法定代表人的身份证明资料等和贷款机构及管理人要求的其他资料。</w:t>
      </w:r>
    </w:p>
    <w:p w:rsidR="009B221C" w:rsidRPr="00D17AF2" w:rsidRDefault="009B221C" w:rsidP="00D17AF2">
      <w:pPr>
        <w:spacing w:line="570" w:lineRule="exact"/>
        <w:ind w:firstLineChars="200" w:firstLine="31680"/>
        <w:rPr>
          <w:rFonts w:ascii="仿宋_GB2312" w:eastAsia="仿宋_GB2312" w:hAnsi="方正楷体_GBK" w:cs="方正楷体_GBK"/>
          <w:sz w:val="32"/>
          <w:szCs w:val="32"/>
        </w:rPr>
      </w:pPr>
      <w:r w:rsidRPr="00D17AF2">
        <w:rPr>
          <w:rFonts w:ascii="仿宋_GB2312" w:eastAsia="仿宋_GB2312" w:hAnsi="Calibri" w:cs="Calibri"/>
          <w:b/>
          <w:sz w:val="32"/>
          <w:szCs w:val="32"/>
        </w:rPr>
        <w:t>1</w:t>
      </w:r>
      <w:r w:rsidRPr="00D17AF2">
        <w:rPr>
          <w:rFonts w:ascii="仿宋_GB2312" w:eastAsia="仿宋_GB2312" w:hAnsi="Calibri" w:cs="Calibri" w:hint="eastAsia"/>
          <w:b/>
          <w:sz w:val="32"/>
          <w:szCs w:val="32"/>
        </w:rPr>
        <w:t>、</w:t>
      </w:r>
      <w:r w:rsidRPr="00D17AF2">
        <w:rPr>
          <w:rFonts w:ascii="仿宋_GB2312" w:eastAsia="仿宋_GB2312" w:hAnsi="仿宋_GB2312" w:cs="仿宋_GB2312" w:hint="eastAsia"/>
          <w:b/>
          <w:sz w:val="32"/>
          <w:szCs w:val="32"/>
        </w:rPr>
        <w:t>对使用应急资金</w:t>
      </w:r>
      <w:r w:rsidRPr="00D17AF2">
        <w:rPr>
          <w:rFonts w:ascii="仿宋_GB2312" w:eastAsia="仿宋_GB2312" w:hAnsi="仿宋_GB2312" w:cs="仿宋_GB2312"/>
          <w:b/>
          <w:sz w:val="32"/>
          <w:szCs w:val="32"/>
        </w:rPr>
        <w:t>1500</w:t>
      </w:r>
      <w:r w:rsidRPr="00D17AF2">
        <w:rPr>
          <w:rFonts w:ascii="仿宋_GB2312" w:eastAsia="仿宋_GB2312" w:hAnsi="仿宋_GB2312" w:cs="仿宋_GB2312" w:hint="eastAsia"/>
          <w:b/>
          <w:sz w:val="32"/>
          <w:szCs w:val="32"/>
        </w:rPr>
        <w:t>万元（不包括</w:t>
      </w:r>
      <w:r w:rsidRPr="00D17AF2">
        <w:rPr>
          <w:rFonts w:ascii="仿宋_GB2312" w:eastAsia="仿宋_GB2312" w:hAnsi="仿宋_GB2312" w:cs="仿宋_GB2312"/>
          <w:b/>
          <w:sz w:val="32"/>
          <w:szCs w:val="32"/>
        </w:rPr>
        <w:t>1500</w:t>
      </w:r>
      <w:r w:rsidRPr="00D17AF2">
        <w:rPr>
          <w:rFonts w:ascii="仿宋_GB2312" w:eastAsia="仿宋_GB2312" w:hAnsi="仿宋_GB2312" w:cs="仿宋_GB2312" w:hint="eastAsia"/>
          <w:b/>
          <w:sz w:val="32"/>
          <w:szCs w:val="32"/>
        </w:rPr>
        <w:t>万元）以下的，实行“即申即享”</w:t>
      </w:r>
      <w:r w:rsidRPr="00D17AF2">
        <w:rPr>
          <w:rFonts w:ascii="仿宋_GB2312" w:eastAsia="仿宋_GB2312" w:hAnsi="方正楷体_GBK" w:cs="方正楷体_GBK" w:hint="eastAsia"/>
          <w:sz w:val="32"/>
          <w:szCs w:val="32"/>
        </w:rPr>
        <w:t>：</w:t>
      </w:r>
    </w:p>
    <w:p w:rsidR="009B221C" w:rsidRPr="00D17AF2" w:rsidRDefault="009B221C" w:rsidP="00D17AF2">
      <w:pPr>
        <w:spacing w:line="570" w:lineRule="exact"/>
        <w:ind w:firstLineChars="200" w:firstLine="31680"/>
        <w:rPr>
          <w:rFonts w:ascii="仿宋_GB2312" w:eastAsia="仿宋_GB2312" w:hAnsi="仿宋_GB2312" w:cs="仿宋_GB2312"/>
          <w:sz w:val="32"/>
          <w:szCs w:val="32"/>
        </w:rPr>
      </w:pPr>
      <w:r w:rsidRPr="00D17AF2">
        <w:rPr>
          <w:rFonts w:ascii="仿宋_GB2312" w:eastAsia="仿宋_GB2312" w:hint="eastAsia"/>
          <w:sz w:val="32"/>
          <w:szCs w:val="32"/>
        </w:rPr>
        <w:t>（</w:t>
      </w:r>
      <w:r w:rsidRPr="00D17AF2">
        <w:rPr>
          <w:rFonts w:ascii="仿宋_GB2312" w:eastAsia="仿宋_GB2312"/>
          <w:sz w:val="32"/>
          <w:szCs w:val="32"/>
        </w:rPr>
        <w:t>1</w:t>
      </w:r>
      <w:r w:rsidRPr="00D17AF2">
        <w:rPr>
          <w:rFonts w:ascii="仿宋_GB2312" w:eastAsia="仿宋_GB2312" w:hint="eastAsia"/>
          <w:sz w:val="32"/>
          <w:szCs w:val="32"/>
        </w:rPr>
        <w:t>）</w:t>
      </w:r>
      <w:r w:rsidRPr="00D17AF2">
        <w:rPr>
          <w:rFonts w:ascii="仿宋_GB2312" w:eastAsia="仿宋_GB2312" w:hAnsi="仿宋_GB2312" w:cs="仿宋_GB2312" w:hint="eastAsia"/>
          <w:sz w:val="32"/>
          <w:szCs w:val="32"/>
        </w:rPr>
        <w:t>申请人拟申请应急资金的，向贷款机构提供必须的资料外，向贷款机构或管理人领取并填写《</w:t>
      </w:r>
      <w:r w:rsidRPr="00D17AF2">
        <w:rPr>
          <w:rFonts w:ascii="仿宋_GB2312" w:eastAsia="仿宋_GB2312" w:hint="eastAsia"/>
          <w:sz w:val="32"/>
          <w:szCs w:val="32"/>
        </w:rPr>
        <w:t>德化县应急保障周转专项资金使用申请表</w:t>
      </w:r>
      <w:r w:rsidRPr="00D17AF2">
        <w:rPr>
          <w:rFonts w:ascii="仿宋_GB2312" w:eastAsia="仿宋_GB2312" w:hAnsi="仿宋_GB2312" w:cs="仿宋_GB2312" w:hint="eastAsia"/>
          <w:sz w:val="32"/>
          <w:szCs w:val="32"/>
        </w:rPr>
        <w:t>》（以下简称《申请表》，见附件）；</w:t>
      </w:r>
    </w:p>
    <w:p w:rsidR="009B221C" w:rsidRPr="00D17AF2" w:rsidRDefault="009B221C" w:rsidP="00D17AF2">
      <w:pPr>
        <w:spacing w:line="570" w:lineRule="exact"/>
        <w:ind w:firstLineChars="200" w:firstLine="31680"/>
        <w:rPr>
          <w:rFonts w:ascii="仿宋_GB2312" w:eastAsia="仿宋_GB2312" w:hAnsi="仿宋_GB2312" w:cs="仿宋_GB2312"/>
          <w:sz w:val="32"/>
          <w:szCs w:val="32"/>
        </w:rPr>
      </w:pPr>
      <w:r w:rsidRPr="00D17AF2">
        <w:rPr>
          <w:rFonts w:ascii="仿宋_GB2312" w:eastAsia="仿宋_GB2312" w:hint="eastAsia"/>
          <w:sz w:val="32"/>
          <w:szCs w:val="32"/>
        </w:rPr>
        <w:t>（</w:t>
      </w:r>
      <w:r w:rsidRPr="00D17AF2">
        <w:rPr>
          <w:rFonts w:ascii="仿宋_GB2312" w:eastAsia="仿宋_GB2312"/>
          <w:sz w:val="32"/>
          <w:szCs w:val="32"/>
        </w:rPr>
        <w:t>2</w:t>
      </w:r>
      <w:r w:rsidRPr="00D17AF2">
        <w:rPr>
          <w:rFonts w:ascii="仿宋_GB2312" w:eastAsia="仿宋_GB2312" w:hint="eastAsia"/>
          <w:sz w:val="32"/>
          <w:szCs w:val="32"/>
        </w:rPr>
        <w:t>）</w:t>
      </w:r>
      <w:r w:rsidRPr="00D17AF2">
        <w:rPr>
          <w:rFonts w:ascii="仿宋_GB2312" w:eastAsia="仿宋_GB2312" w:hAnsi="仿宋_GB2312" w:cs="仿宋_GB2312" w:hint="eastAsia"/>
          <w:sz w:val="32"/>
          <w:szCs w:val="32"/>
        </w:rPr>
        <w:t>贷款机构同意其申请应急资金的，在《申请表》中明确续贷意见（被授权人签字），于贷款到期前</w:t>
      </w:r>
      <w:r w:rsidRPr="00D17AF2">
        <w:rPr>
          <w:rFonts w:ascii="仿宋_GB2312" w:eastAsia="仿宋_GB2312" w:hAnsi="仿宋_GB2312" w:cs="仿宋_GB2312"/>
          <w:sz w:val="32"/>
          <w:szCs w:val="32"/>
        </w:rPr>
        <w:t>5</w:t>
      </w:r>
      <w:r w:rsidRPr="00D17AF2">
        <w:rPr>
          <w:rFonts w:ascii="仿宋_GB2312" w:eastAsia="仿宋_GB2312" w:hAnsi="仿宋_GB2312" w:cs="仿宋_GB2312" w:hint="eastAsia"/>
          <w:sz w:val="32"/>
          <w:szCs w:val="32"/>
        </w:rPr>
        <w:t>个工作日将《申请表》及申请材料提交至应急资金管理人处；</w:t>
      </w:r>
      <w:r w:rsidRPr="00D17AF2">
        <w:rPr>
          <w:rFonts w:ascii="仿宋_GB2312" w:eastAsia="仿宋_GB2312" w:hAnsi="仿宋_GB2312" w:cs="仿宋_GB2312"/>
          <w:sz w:val="32"/>
          <w:szCs w:val="32"/>
        </w:rPr>
        <w:t xml:space="preserve">  </w:t>
      </w:r>
    </w:p>
    <w:p w:rsidR="009B221C" w:rsidRPr="00D17AF2" w:rsidRDefault="009B221C" w:rsidP="00D17AF2">
      <w:pPr>
        <w:spacing w:line="570" w:lineRule="exact"/>
        <w:ind w:firstLineChars="200" w:firstLine="31680"/>
        <w:rPr>
          <w:rFonts w:ascii="仿宋_GB2312" w:eastAsia="仿宋_GB2312" w:hAnsi="仿宋_GB2312" w:cs="仿宋_GB2312"/>
          <w:sz w:val="32"/>
          <w:szCs w:val="32"/>
        </w:rPr>
      </w:pPr>
      <w:r w:rsidRPr="00D17AF2">
        <w:rPr>
          <w:rFonts w:ascii="仿宋_GB2312" w:eastAsia="仿宋_GB2312" w:hint="eastAsia"/>
          <w:sz w:val="32"/>
          <w:szCs w:val="32"/>
        </w:rPr>
        <w:t>（</w:t>
      </w:r>
      <w:r w:rsidRPr="00D17AF2">
        <w:rPr>
          <w:rFonts w:ascii="仿宋_GB2312" w:eastAsia="仿宋_GB2312"/>
          <w:sz w:val="32"/>
          <w:szCs w:val="32"/>
        </w:rPr>
        <w:t>3</w:t>
      </w:r>
      <w:r w:rsidRPr="00D17AF2">
        <w:rPr>
          <w:rFonts w:ascii="仿宋_GB2312" w:eastAsia="仿宋_GB2312" w:hint="eastAsia"/>
          <w:sz w:val="32"/>
          <w:szCs w:val="32"/>
        </w:rPr>
        <w:t>）</w:t>
      </w:r>
      <w:r w:rsidRPr="00D17AF2">
        <w:rPr>
          <w:rFonts w:ascii="仿宋_GB2312" w:eastAsia="仿宋_GB2312" w:hAnsi="仿宋_GB2312" w:cs="仿宋_GB2312" w:hint="eastAsia"/>
          <w:sz w:val="32"/>
          <w:szCs w:val="32"/>
        </w:rPr>
        <w:t>管理人自收到申请材料之日起</w:t>
      </w:r>
      <w:r w:rsidRPr="00D17AF2">
        <w:rPr>
          <w:rFonts w:ascii="仿宋_GB2312" w:eastAsia="仿宋_GB2312" w:hAnsi="仿宋_GB2312" w:cs="仿宋_GB2312"/>
          <w:sz w:val="32"/>
          <w:szCs w:val="32"/>
        </w:rPr>
        <w:t>3</w:t>
      </w:r>
      <w:r w:rsidRPr="00D17AF2">
        <w:rPr>
          <w:rFonts w:ascii="仿宋_GB2312" w:eastAsia="仿宋_GB2312" w:hAnsi="仿宋_GB2312" w:cs="仿宋_GB2312" w:hint="eastAsia"/>
          <w:sz w:val="32"/>
          <w:szCs w:val="32"/>
        </w:rPr>
        <w:t>个工作日内出具审核意见，符合条件的，管理人与申请人签定《借款合同》，管理人向申请人发放的应急资金直接汇入贷款机构设立的内部专用账户或合约账户，并通知贷款机构及时完成有关还款、续贷工作等手续；</w:t>
      </w:r>
    </w:p>
    <w:p w:rsidR="009B221C" w:rsidRPr="00D17AF2" w:rsidRDefault="009B221C" w:rsidP="00D17AF2">
      <w:pPr>
        <w:spacing w:line="570" w:lineRule="exact"/>
        <w:ind w:firstLineChars="200" w:firstLine="31680"/>
        <w:rPr>
          <w:rFonts w:ascii="仿宋_GB2312" w:eastAsia="仿宋_GB2312" w:hAnsi="仿宋_GB2312" w:cs="仿宋_GB2312"/>
          <w:sz w:val="32"/>
          <w:szCs w:val="32"/>
        </w:rPr>
      </w:pPr>
      <w:r w:rsidRPr="00D17AF2">
        <w:rPr>
          <w:rFonts w:ascii="仿宋_GB2312" w:eastAsia="仿宋_GB2312" w:hint="eastAsia"/>
          <w:sz w:val="32"/>
          <w:szCs w:val="32"/>
        </w:rPr>
        <w:t>（</w:t>
      </w:r>
      <w:r w:rsidRPr="00D17AF2">
        <w:rPr>
          <w:rFonts w:ascii="仿宋_GB2312" w:eastAsia="仿宋_GB2312"/>
          <w:sz w:val="32"/>
          <w:szCs w:val="32"/>
        </w:rPr>
        <w:t>4</w:t>
      </w:r>
      <w:r w:rsidRPr="00D17AF2">
        <w:rPr>
          <w:rFonts w:ascii="仿宋_GB2312" w:eastAsia="仿宋_GB2312" w:hint="eastAsia"/>
          <w:sz w:val="32"/>
          <w:szCs w:val="32"/>
        </w:rPr>
        <w:t>）</w:t>
      </w:r>
      <w:r w:rsidRPr="00D17AF2">
        <w:rPr>
          <w:rFonts w:ascii="仿宋_GB2312" w:eastAsia="仿宋_GB2312" w:hAnsi="仿宋_GB2312" w:cs="仿宋_GB2312" w:hint="eastAsia"/>
          <w:sz w:val="32"/>
          <w:szCs w:val="32"/>
        </w:rPr>
        <w:t>申请人使用应急资金结清相应贷款后，贷款机构应按照其在《申请表》中做出的意见内容及时续贷。续贷资金中应用于归还企业应急资金的部分，直接以受托支付方式转入管理人指定的账户。</w:t>
      </w:r>
    </w:p>
    <w:p w:rsidR="009B221C" w:rsidRPr="00D17AF2" w:rsidRDefault="009B221C" w:rsidP="00D17AF2">
      <w:pPr>
        <w:spacing w:line="570" w:lineRule="exact"/>
        <w:ind w:firstLineChars="196" w:firstLine="31680"/>
        <w:rPr>
          <w:rFonts w:ascii="仿宋_GB2312" w:eastAsia="仿宋_GB2312" w:hAnsi="方正楷体_GBK" w:cs="方正楷体_GBK"/>
          <w:sz w:val="32"/>
          <w:szCs w:val="32"/>
        </w:rPr>
      </w:pPr>
      <w:r w:rsidRPr="00D17AF2">
        <w:rPr>
          <w:rFonts w:ascii="仿宋_GB2312" w:eastAsia="仿宋_GB2312" w:hAnsi="Calibri" w:cs="Calibri"/>
          <w:b/>
          <w:sz w:val="32"/>
          <w:szCs w:val="32"/>
        </w:rPr>
        <w:t>2</w:t>
      </w:r>
      <w:r w:rsidRPr="00D17AF2">
        <w:rPr>
          <w:rFonts w:ascii="仿宋_GB2312" w:eastAsia="仿宋_GB2312" w:hAnsi="Calibri" w:cs="Calibri" w:hint="eastAsia"/>
          <w:b/>
          <w:sz w:val="32"/>
          <w:szCs w:val="32"/>
        </w:rPr>
        <w:t>、</w:t>
      </w:r>
      <w:r w:rsidRPr="00D17AF2">
        <w:rPr>
          <w:rFonts w:ascii="仿宋_GB2312" w:eastAsia="仿宋_GB2312" w:hAnsi="仿宋_GB2312" w:cs="仿宋_GB2312" w:hint="eastAsia"/>
          <w:b/>
          <w:sz w:val="32"/>
          <w:szCs w:val="32"/>
        </w:rPr>
        <w:t>对使用应急资金</w:t>
      </w:r>
      <w:r w:rsidRPr="00D17AF2">
        <w:rPr>
          <w:rFonts w:ascii="仿宋_GB2312" w:eastAsia="仿宋_GB2312" w:hAnsi="仿宋_GB2312" w:cs="仿宋_GB2312"/>
          <w:b/>
          <w:sz w:val="32"/>
          <w:szCs w:val="32"/>
        </w:rPr>
        <w:t>1500</w:t>
      </w:r>
      <w:r w:rsidRPr="00D17AF2">
        <w:rPr>
          <w:rFonts w:ascii="仿宋_GB2312" w:eastAsia="仿宋_GB2312" w:hAnsi="仿宋_GB2312" w:cs="仿宋_GB2312" w:hint="eastAsia"/>
          <w:b/>
          <w:sz w:val="32"/>
          <w:szCs w:val="32"/>
        </w:rPr>
        <w:t>万元（包括</w:t>
      </w:r>
      <w:r w:rsidRPr="00D17AF2">
        <w:rPr>
          <w:rFonts w:ascii="仿宋_GB2312" w:eastAsia="仿宋_GB2312" w:hAnsi="仿宋_GB2312" w:cs="仿宋_GB2312"/>
          <w:b/>
          <w:sz w:val="32"/>
          <w:szCs w:val="32"/>
        </w:rPr>
        <w:t>1500</w:t>
      </w:r>
      <w:r w:rsidRPr="00D17AF2">
        <w:rPr>
          <w:rFonts w:ascii="仿宋_GB2312" w:eastAsia="仿宋_GB2312" w:hAnsi="仿宋_GB2312" w:cs="仿宋_GB2312" w:hint="eastAsia"/>
          <w:b/>
          <w:sz w:val="32"/>
          <w:szCs w:val="32"/>
        </w:rPr>
        <w:t>万元）以上或特殊情况的，实行“联合审核”</w:t>
      </w:r>
      <w:r w:rsidRPr="00D17AF2">
        <w:rPr>
          <w:rFonts w:ascii="仿宋_GB2312" w:eastAsia="仿宋_GB2312" w:hAnsi="方正楷体_GBK" w:cs="方正楷体_GBK" w:hint="eastAsia"/>
          <w:sz w:val="32"/>
          <w:szCs w:val="32"/>
        </w:rPr>
        <w:t>：</w:t>
      </w:r>
    </w:p>
    <w:p w:rsidR="009B221C" w:rsidRPr="00D17AF2" w:rsidRDefault="009B221C" w:rsidP="00D17AF2">
      <w:pPr>
        <w:spacing w:line="570" w:lineRule="exact"/>
        <w:ind w:firstLineChars="200" w:firstLine="31680"/>
        <w:rPr>
          <w:rFonts w:ascii="仿宋_GB2312" w:eastAsia="仿宋_GB2312" w:hAnsi="仿宋_GB2312" w:cs="仿宋_GB2312"/>
          <w:sz w:val="32"/>
          <w:szCs w:val="32"/>
        </w:rPr>
      </w:pPr>
      <w:r w:rsidRPr="00D17AF2">
        <w:rPr>
          <w:rFonts w:ascii="仿宋_GB2312" w:eastAsia="仿宋_GB2312" w:hint="eastAsia"/>
          <w:sz w:val="32"/>
          <w:szCs w:val="32"/>
        </w:rPr>
        <w:t>（</w:t>
      </w:r>
      <w:r w:rsidRPr="00D17AF2">
        <w:rPr>
          <w:rFonts w:ascii="仿宋_GB2312" w:eastAsia="仿宋_GB2312"/>
          <w:sz w:val="32"/>
          <w:szCs w:val="32"/>
        </w:rPr>
        <w:t>1</w:t>
      </w:r>
      <w:r w:rsidRPr="00D17AF2">
        <w:rPr>
          <w:rFonts w:ascii="仿宋_GB2312" w:eastAsia="仿宋_GB2312" w:hint="eastAsia"/>
          <w:sz w:val="32"/>
          <w:szCs w:val="32"/>
        </w:rPr>
        <w:t>）</w:t>
      </w:r>
      <w:r w:rsidRPr="00D17AF2">
        <w:rPr>
          <w:rFonts w:ascii="仿宋_GB2312" w:eastAsia="仿宋_GB2312" w:hAnsi="仿宋_GB2312" w:cs="仿宋_GB2312" w:hint="eastAsia"/>
          <w:sz w:val="32"/>
          <w:szCs w:val="32"/>
        </w:rPr>
        <w:t>申请人拟申请应急资金的，除向贷款机构提供必须的资料外，向主管部门或贷款机构领取并填写《</w:t>
      </w:r>
      <w:r w:rsidRPr="00D17AF2">
        <w:rPr>
          <w:rFonts w:ascii="仿宋_GB2312" w:eastAsia="仿宋_GB2312" w:hint="eastAsia"/>
          <w:sz w:val="32"/>
          <w:szCs w:val="32"/>
        </w:rPr>
        <w:t>德化县应急保障周转专项资金使用申请表</w:t>
      </w:r>
      <w:r w:rsidRPr="00D17AF2">
        <w:rPr>
          <w:rFonts w:ascii="仿宋_GB2312" w:eastAsia="仿宋_GB2312" w:hAnsi="仿宋_GB2312" w:cs="仿宋_GB2312" w:hint="eastAsia"/>
          <w:sz w:val="32"/>
          <w:szCs w:val="32"/>
        </w:rPr>
        <w:t>》；</w:t>
      </w:r>
    </w:p>
    <w:p w:rsidR="009B221C" w:rsidRPr="00D17AF2" w:rsidRDefault="009B221C" w:rsidP="00D17AF2">
      <w:pPr>
        <w:spacing w:line="570" w:lineRule="exact"/>
        <w:ind w:firstLineChars="196" w:firstLine="31680"/>
        <w:rPr>
          <w:rFonts w:ascii="仿宋_GB2312" w:eastAsia="仿宋_GB2312" w:hAnsi="仿宋_GB2312" w:cs="仿宋_GB2312"/>
          <w:sz w:val="32"/>
          <w:szCs w:val="32"/>
        </w:rPr>
      </w:pPr>
      <w:r w:rsidRPr="00D17AF2">
        <w:rPr>
          <w:rFonts w:ascii="仿宋_GB2312" w:eastAsia="仿宋_GB2312" w:hint="eastAsia"/>
          <w:sz w:val="32"/>
          <w:szCs w:val="32"/>
        </w:rPr>
        <w:t>（</w:t>
      </w:r>
      <w:r w:rsidRPr="00D17AF2">
        <w:rPr>
          <w:rFonts w:ascii="仿宋_GB2312" w:eastAsia="仿宋_GB2312"/>
          <w:sz w:val="32"/>
          <w:szCs w:val="32"/>
        </w:rPr>
        <w:t>2</w:t>
      </w:r>
      <w:r w:rsidRPr="00D17AF2">
        <w:rPr>
          <w:rFonts w:ascii="仿宋_GB2312" w:eastAsia="仿宋_GB2312" w:hint="eastAsia"/>
          <w:sz w:val="32"/>
          <w:szCs w:val="32"/>
        </w:rPr>
        <w:t>）</w:t>
      </w:r>
      <w:r w:rsidRPr="00D17AF2">
        <w:rPr>
          <w:rFonts w:ascii="仿宋_GB2312" w:eastAsia="仿宋_GB2312" w:hAnsi="仿宋_GB2312" w:cs="仿宋_GB2312" w:hint="eastAsia"/>
          <w:sz w:val="32"/>
          <w:szCs w:val="32"/>
        </w:rPr>
        <w:t>贷款机构同意其申请应急资金的，在《申请表》中明确续贷意见（被授权人签字），于贷款到期前</w:t>
      </w:r>
      <w:r w:rsidRPr="00D17AF2">
        <w:rPr>
          <w:rFonts w:ascii="仿宋_GB2312" w:eastAsia="仿宋_GB2312" w:hAnsi="仿宋_GB2312" w:cs="仿宋_GB2312"/>
          <w:sz w:val="32"/>
          <w:szCs w:val="32"/>
        </w:rPr>
        <w:t>10</w:t>
      </w:r>
      <w:r w:rsidRPr="00D17AF2">
        <w:rPr>
          <w:rFonts w:ascii="仿宋_GB2312" w:eastAsia="仿宋_GB2312" w:hAnsi="仿宋_GB2312" w:cs="仿宋_GB2312" w:hint="eastAsia"/>
          <w:sz w:val="32"/>
          <w:szCs w:val="32"/>
        </w:rPr>
        <w:t>个工作日将《申请表》及申请材料提交至县行业主管部门；</w:t>
      </w:r>
    </w:p>
    <w:p w:rsidR="009B221C" w:rsidRPr="00D17AF2" w:rsidRDefault="009B221C" w:rsidP="00D17AF2">
      <w:pPr>
        <w:spacing w:line="570" w:lineRule="exact"/>
        <w:ind w:firstLineChars="196" w:firstLine="31680"/>
        <w:rPr>
          <w:rFonts w:ascii="仿宋_GB2312" w:eastAsia="仿宋_GB2312" w:hAnsi="仿宋_GB2312" w:cs="仿宋_GB2312"/>
          <w:sz w:val="32"/>
          <w:szCs w:val="32"/>
        </w:rPr>
      </w:pPr>
      <w:r w:rsidRPr="00D17AF2">
        <w:rPr>
          <w:rFonts w:ascii="仿宋_GB2312" w:eastAsia="仿宋_GB2312" w:hint="eastAsia"/>
          <w:sz w:val="32"/>
          <w:szCs w:val="32"/>
        </w:rPr>
        <w:t>（</w:t>
      </w:r>
      <w:r w:rsidRPr="00D17AF2">
        <w:rPr>
          <w:rFonts w:ascii="仿宋_GB2312" w:eastAsia="仿宋_GB2312"/>
          <w:sz w:val="32"/>
          <w:szCs w:val="32"/>
        </w:rPr>
        <w:t>3</w:t>
      </w:r>
      <w:r w:rsidRPr="00D17AF2">
        <w:rPr>
          <w:rFonts w:ascii="仿宋_GB2312" w:eastAsia="仿宋_GB2312" w:hint="eastAsia"/>
          <w:sz w:val="32"/>
          <w:szCs w:val="32"/>
        </w:rPr>
        <w:t>）</w:t>
      </w:r>
      <w:r w:rsidRPr="00D17AF2">
        <w:rPr>
          <w:rFonts w:ascii="仿宋_GB2312" w:eastAsia="仿宋_GB2312" w:hAnsi="仿宋_GB2312" w:cs="仿宋_GB2312" w:hint="eastAsia"/>
          <w:sz w:val="32"/>
          <w:szCs w:val="32"/>
        </w:rPr>
        <w:t>县行业主管部门自收到申请材料之日起</w:t>
      </w:r>
      <w:r w:rsidRPr="00D17AF2">
        <w:rPr>
          <w:rFonts w:ascii="仿宋_GB2312" w:eastAsia="仿宋_GB2312" w:hAnsi="仿宋_GB2312" w:cs="仿宋_GB2312"/>
          <w:sz w:val="32"/>
          <w:szCs w:val="32"/>
        </w:rPr>
        <w:t>5</w:t>
      </w:r>
      <w:r w:rsidRPr="00D17AF2">
        <w:rPr>
          <w:rFonts w:ascii="仿宋_GB2312" w:eastAsia="仿宋_GB2312" w:hAnsi="仿宋_GB2312" w:cs="仿宋_GB2312" w:hint="eastAsia"/>
          <w:sz w:val="32"/>
          <w:szCs w:val="32"/>
        </w:rPr>
        <w:t>个工作日内提请</w:t>
      </w:r>
      <w:r w:rsidRPr="00D17AF2">
        <w:rPr>
          <w:rFonts w:ascii="仿宋_GB2312" w:eastAsia="仿宋_GB2312" w:hint="eastAsia"/>
          <w:sz w:val="32"/>
          <w:szCs w:val="32"/>
        </w:rPr>
        <w:t>县应急资金管理领导小组</w:t>
      </w:r>
      <w:r w:rsidRPr="00D17AF2">
        <w:rPr>
          <w:rFonts w:ascii="仿宋_GB2312" w:eastAsia="仿宋_GB2312" w:hAnsi="仿宋_GB2312" w:cs="仿宋_GB2312" w:hint="eastAsia"/>
          <w:sz w:val="32"/>
          <w:szCs w:val="32"/>
        </w:rPr>
        <w:t>召开县应急资金协调会，出具审核意见，符合条件的，管理人与申请人签定《借款合同》，管理人向申请人发放的应急资金直接汇入贷款机构设立的内部专用账户或合约账户，并通知贷款机构及时完成有关还款、续贷工作等手续。</w:t>
      </w:r>
    </w:p>
    <w:p w:rsidR="009B221C" w:rsidRPr="00D17AF2" w:rsidRDefault="009B221C" w:rsidP="00D17AF2">
      <w:pPr>
        <w:spacing w:line="570" w:lineRule="exact"/>
        <w:ind w:firstLineChars="196" w:firstLine="31680"/>
        <w:rPr>
          <w:rFonts w:ascii="仿宋_GB2312" w:eastAsia="仿宋_GB2312" w:hAnsi="仿宋_GB2312" w:cs="仿宋_GB2312"/>
          <w:sz w:val="32"/>
          <w:szCs w:val="32"/>
        </w:rPr>
      </w:pPr>
      <w:r w:rsidRPr="00D17AF2">
        <w:rPr>
          <w:rFonts w:ascii="仿宋_GB2312" w:eastAsia="仿宋_GB2312" w:hint="eastAsia"/>
          <w:sz w:val="32"/>
          <w:szCs w:val="32"/>
        </w:rPr>
        <w:t>（</w:t>
      </w:r>
      <w:r w:rsidRPr="00D17AF2">
        <w:rPr>
          <w:rFonts w:ascii="仿宋_GB2312" w:eastAsia="仿宋_GB2312"/>
          <w:sz w:val="32"/>
          <w:szCs w:val="32"/>
        </w:rPr>
        <w:t>4</w:t>
      </w:r>
      <w:r w:rsidRPr="00D17AF2">
        <w:rPr>
          <w:rFonts w:ascii="仿宋_GB2312" w:eastAsia="仿宋_GB2312" w:hint="eastAsia"/>
          <w:sz w:val="32"/>
          <w:szCs w:val="32"/>
        </w:rPr>
        <w:t>）</w:t>
      </w:r>
      <w:r w:rsidRPr="00D17AF2">
        <w:rPr>
          <w:rFonts w:ascii="仿宋_GB2312" w:eastAsia="仿宋_GB2312" w:hAnsi="仿宋_GB2312" w:cs="仿宋_GB2312" w:hint="eastAsia"/>
          <w:sz w:val="32"/>
          <w:szCs w:val="32"/>
        </w:rPr>
        <w:t>申请人使用应急资金结清相应贷款后，贷款机构应按照其在《申请表》中做出的意见内容及时续贷。续贷资金中应用于归还企业应急资金的部分，直接以受托支付方式转入管理人指定的账户。</w:t>
      </w:r>
    </w:p>
    <w:p w:rsidR="009B221C" w:rsidRPr="00D17AF2" w:rsidRDefault="009B221C" w:rsidP="00D17AF2">
      <w:pPr>
        <w:spacing w:line="570" w:lineRule="exact"/>
        <w:ind w:firstLineChars="200" w:firstLine="31680"/>
        <w:rPr>
          <w:rFonts w:ascii="仿宋_GB2312" w:eastAsia="仿宋_GB2312" w:cs="仿宋_GB2312"/>
          <w:sz w:val="32"/>
          <w:szCs w:val="32"/>
        </w:rPr>
      </w:pPr>
      <w:r w:rsidRPr="00D17AF2">
        <w:rPr>
          <w:rFonts w:ascii="仿宋_GB2312" w:eastAsia="仿宋_GB2312" w:cs="仿宋_GB2312" w:hint="eastAsia"/>
          <w:sz w:val="32"/>
          <w:szCs w:val="32"/>
        </w:rPr>
        <w:t>（二）管理人在受理后进行初审并与贷款银行沟通对接后，若申请企业不符合续贷条件等原因，致使未能给予办理的，管理人应在受理之日起</w:t>
      </w:r>
      <w:r w:rsidRPr="00D17AF2">
        <w:rPr>
          <w:rFonts w:ascii="仿宋_GB2312" w:eastAsia="仿宋_GB2312" w:cs="仿宋_GB2312"/>
          <w:sz w:val="32"/>
          <w:szCs w:val="32"/>
        </w:rPr>
        <w:t>3</w:t>
      </w:r>
      <w:r w:rsidRPr="00D17AF2">
        <w:rPr>
          <w:rFonts w:ascii="仿宋_GB2312" w:eastAsia="仿宋_GB2312" w:cs="仿宋_GB2312" w:hint="eastAsia"/>
          <w:sz w:val="32"/>
          <w:szCs w:val="32"/>
        </w:rPr>
        <w:t>个工作日内提前告知申请人。</w:t>
      </w:r>
    </w:p>
    <w:p w:rsidR="009B221C" w:rsidRDefault="009B221C" w:rsidP="00D17AF2">
      <w:pPr>
        <w:spacing w:line="570" w:lineRule="exact"/>
        <w:ind w:firstLineChars="200" w:firstLine="31680"/>
        <w:jc w:val="left"/>
        <w:rPr>
          <w:rFonts w:ascii="黑体" w:eastAsia="黑体"/>
          <w:sz w:val="32"/>
          <w:szCs w:val="32"/>
        </w:rPr>
      </w:pPr>
      <w:r>
        <w:rPr>
          <w:rFonts w:ascii="黑体" w:eastAsia="黑体" w:hint="eastAsia"/>
          <w:sz w:val="32"/>
          <w:szCs w:val="32"/>
        </w:rPr>
        <w:t>五、工作管理和监督措施</w:t>
      </w:r>
    </w:p>
    <w:p w:rsidR="009B221C" w:rsidRDefault="009B221C" w:rsidP="00D17AF2">
      <w:pPr>
        <w:spacing w:line="570" w:lineRule="exact"/>
        <w:ind w:firstLineChars="200" w:firstLine="31680"/>
        <w:rPr>
          <w:rFonts w:ascii="仿宋_GB2312" w:eastAsia="仿宋_GB2312" w:hAnsi="Times New Roman"/>
          <w:sz w:val="32"/>
          <w:szCs w:val="32"/>
        </w:rPr>
      </w:pPr>
      <w:r>
        <w:rPr>
          <w:rFonts w:ascii="仿宋_GB2312" w:eastAsia="仿宋_GB2312" w:hAnsi="Times New Roman" w:hint="eastAsia"/>
          <w:sz w:val="32"/>
          <w:szCs w:val="32"/>
        </w:rPr>
        <w:t>（一）管理人应建立应急资金档案管理制度。账户存放银行每月将存放、支用情况报送管理人。管理人每季度将账户收支情况报送县金融办、财政局备案。</w:t>
      </w:r>
    </w:p>
    <w:p w:rsidR="009B221C" w:rsidRDefault="009B221C" w:rsidP="00D17AF2">
      <w:pPr>
        <w:spacing w:line="570" w:lineRule="exact"/>
        <w:ind w:right="24"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（二）县金融办、县财政局应加强应急资金使用的监督管理和追踪问效，必要时可委托第三方中介机构进行专项检查。应急资金收取资金占用费的</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和全部存款利息作为资金管理人的运营费用，剩余</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的资金占用费由资金管理人每年年底核算，同时增加应急资金本金，并抄报县金融办、财政局备案。由县城建集团出台绩效奖惩办法，加大对管理人的考核奖惩。</w:t>
      </w:r>
    </w:p>
    <w:p w:rsidR="009B221C" w:rsidRDefault="009B221C" w:rsidP="00D17AF2">
      <w:pPr>
        <w:spacing w:line="570" w:lineRule="exact"/>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各贷款机构应按《申请表》中的意见承担按期足额续贷责任，确保符合贷款条件企业的到期贷款及时办理转贷。对于贷款机构未能按照续贷意见（企业自身原因或其他不可抗力原因导致的除外），或故意提供虚假同意续贷意见，致使应急资金不能及时足额收回的，应在应急资金使用天数届满日起</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个工作日内承担归还补足责任，将应急资金按时转入管理人指定的账户；同时将调出在该行的所有财政性存款，并取消该银行享受的相关政策。</w:t>
      </w:r>
    </w:p>
    <w:p w:rsidR="009B221C" w:rsidRDefault="009B221C" w:rsidP="00D17AF2">
      <w:pPr>
        <w:spacing w:line="570" w:lineRule="exact"/>
        <w:ind w:firstLineChars="200" w:firstLine="31680"/>
        <w:rPr>
          <w:rFonts w:ascii="仿宋_GB2312" w:eastAsia="仿宋_GB2312"/>
          <w:sz w:val="32"/>
          <w:szCs w:val="32"/>
        </w:rPr>
      </w:pPr>
      <w:r>
        <w:rPr>
          <w:rFonts w:ascii="仿宋_GB2312" w:eastAsia="仿宋_GB2312" w:hint="eastAsia"/>
          <w:sz w:val="32"/>
          <w:szCs w:val="32"/>
        </w:rPr>
        <w:t>（四）申请人应按</w:t>
      </w:r>
      <w:r>
        <w:rPr>
          <w:rFonts w:ascii="仿宋_GB2312" w:eastAsia="仿宋_GB2312" w:hAnsi="仿宋_GB2312" w:cs="仿宋_GB2312" w:hint="eastAsia"/>
          <w:sz w:val="32"/>
          <w:szCs w:val="32"/>
        </w:rPr>
        <w:t>规定申请应急资金，并按资金用途使用资金，对于虚报、瞒报、骗取、挪用、不还资金的，将依法予以追回资金，同时对该申请人不再给予借用资金、</w:t>
      </w:r>
      <w:r>
        <w:rPr>
          <w:rFonts w:ascii="仿宋_GB2312" w:eastAsia="仿宋_GB2312" w:hint="eastAsia"/>
          <w:sz w:val="32"/>
          <w:szCs w:val="32"/>
        </w:rPr>
        <w:t>不予享受各级财政项目支持、以及其他财政性资金扶持，构成犯罪的，移送司法部门依法追究法律责任。</w:t>
      </w:r>
    </w:p>
    <w:p w:rsidR="009B221C" w:rsidRDefault="009B221C" w:rsidP="00D17AF2">
      <w:pPr>
        <w:spacing w:line="570" w:lineRule="exact"/>
        <w:ind w:firstLineChars="200" w:firstLine="31680"/>
        <w:rPr>
          <w:rFonts w:ascii="仿宋_GB2312" w:eastAsia="仿宋_GB2312"/>
          <w:sz w:val="32"/>
          <w:szCs w:val="32"/>
        </w:rPr>
      </w:pPr>
      <w:r>
        <w:rPr>
          <w:rFonts w:ascii="仿宋_GB2312" w:eastAsia="仿宋_GB2312" w:hint="eastAsia"/>
          <w:sz w:val="32"/>
          <w:szCs w:val="32"/>
        </w:rPr>
        <w:t>（五）本规定由县金融办、县财政局会同县金融监管机构负责解释。</w:t>
      </w:r>
    </w:p>
    <w:p w:rsidR="009B221C" w:rsidRDefault="009B221C" w:rsidP="00D17AF2">
      <w:pPr>
        <w:spacing w:line="570" w:lineRule="exact"/>
        <w:ind w:firstLineChars="200" w:firstLine="31680"/>
        <w:rPr>
          <w:rFonts w:ascii="仿宋_GB2312" w:eastAsia="仿宋_GB2312"/>
          <w:sz w:val="32"/>
          <w:szCs w:val="32"/>
        </w:rPr>
      </w:pPr>
      <w:r>
        <w:rPr>
          <w:rFonts w:ascii="仿宋_GB2312" w:eastAsia="仿宋_GB2312" w:hint="eastAsia"/>
          <w:sz w:val="32"/>
          <w:szCs w:val="32"/>
        </w:rPr>
        <w:t>（六）本办法自印发之日起</w:t>
      </w:r>
      <w:r>
        <w:rPr>
          <w:rFonts w:ascii="仿宋_GB2312" w:eastAsia="仿宋_GB2312"/>
          <w:sz w:val="32"/>
          <w:szCs w:val="32"/>
        </w:rPr>
        <w:t>30</w:t>
      </w:r>
      <w:r>
        <w:rPr>
          <w:rFonts w:ascii="仿宋_GB2312" w:eastAsia="仿宋_GB2312" w:hint="eastAsia"/>
          <w:sz w:val="32"/>
          <w:szCs w:val="32"/>
        </w:rPr>
        <w:t>日后正式实施，有效期</w:t>
      </w:r>
      <w:r>
        <w:rPr>
          <w:rFonts w:ascii="仿宋_GB2312" w:eastAsia="仿宋_GB2312"/>
          <w:sz w:val="32"/>
          <w:szCs w:val="32"/>
        </w:rPr>
        <w:t>5</w:t>
      </w:r>
      <w:r>
        <w:rPr>
          <w:rFonts w:ascii="仿宋_GB2312" w:eastAsia="仿宋_GB2312" w:hint="eastAsia"/>
          <w:sz w:val="32"/>
          <w:szCs w:val="32"/>
        </w:rPr>
        <w:t>年，</w:t>
      </w:r>
      <w:r>
        <w:rPr>
          <w:rFonts w:ascii="仿宋_GB2312" w:eastAsia="仿宋_GB2312"/>
          <w:sz w:val="32"/>
          <w:szCs w:val="32"/>
        </w:rPr>
        <w:t>2023</w:t>
      </w:r>
      <w:r>
        <w:rPr>
          <w:rFonts w:ascii="仿宋_GB2312" w:eastAsia="仿宋_GB2312" w:hint="eastAsia"/>
          <w:sz w:val="32"/>
          <w:szCs w:val="32"/>
        </w:rPr>
        <w:t>年</w:t>
      </w:r>
      <w:r>
        <w:rPr>
          <w:rFonts w:ascii="仿宋_GB2312" w:eastAsia="仿宋_GB2312"/>
          <w:sz w:val="32"/>
          <w:szCs w:val="32"/>
        </w:rPr>
        <w:t>6</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日起至正式实施之日参照执行。执行中若遇特殊情况需调整的，按调整后的管理办法执行。《德化县企业应急保障周转专项资金使用管理暂行规定》（德政办〔</w:t>
      </w:r>
      <w:r>
        <w:rPr>
          <w:rFonts w:ascii="仿宋_GB2312" w:eastAsia="仿宋_GB2312"/>
          <w:sz w:val="32"/>
          <w:szCs w:val="32"/>
        </w:rPr>
        <w:t>2017</w:t>
      </w:r>
      <w:r>
        <w:rPr>
          <w:rFonts w:ascii="仿宋_GB2312" w:eastAsia="仿宋_GB2312" w:hint="eastAsia"/>
          <w:sz w:val="32"/>
          <w:szCs w:val="32"/>
        </w:rPr>
        <w:t>〕</w:t>
      </w:r>
      <w:r>
        <w:rPr>
          <w:rFonts w:ascii="仿宋_GB2312" w:eastAsia="仿宋_GB2312"/>
          <w:sz w:val="32"/>
          <w:szCs w:val="32"/>
        </w:rPr>
        <w:t>177</w:t>
      </w:r>
      <w:r>
        <w:rPr>
          <w:rFonts w:ascii="仿宋_GB2312" w:eastAsia="仿宋_GB2312" w:hint="eastAsia"/>
          <w:sz w:val="32"/>
          <w:szCs w:val="32"/>
        </w:rPr>
        <w:t>号）同时废止，</w:t>
      </w:r>
      <w:r>
        <w:rPr>
          <w:rFonts w:ascii="仿宋_GB2312" w:eastAsia="仿宋_GB2312"/>
          <w:sz w:val="32"/>
          <w:szCs w:val="32"/>
        </w:rPr>
        <w:t>2023</w:t>
      </w:r>
      <w:r>
        <w:rPr>
          <w:rFonts w:ascii="仿宋_GB2312" w:eastAsia="仿宋_GB2312" w:hint="eastAsia"/>
          <w:sz w:val="32"/>
          <w:szCs w:val="32"/>
        </w:rPr>
        <w:t>年</w:t>
      </w:r>
      <w:r>
        <w:rPr>
          <w:rFonts w:ascii="仿宋_GB2312" w:eastAsia="仿宋_GB2312"/>
          <w:sz w:val="32"/>
          <w:szCs w:val="32"/>
        </w:rPr>
        <w:t>6</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日前受理的申请仍按原规定执行。本规定的内容，法律法规或省、市另有规定的，从其规定。</w:t>
      </w:r>
    </w:p>
    <w:p w:rsidR="009B221C" w:rsidRPr="00D17AF2" w:rsidRDefault="009B221C" w:rsidP="00D17AF2">
      <w:pPr>
        <w:pStyle w:val="Title"/>
      </w:pPr>
    </w:p>
    <w:p w:rsidR="009B221C" w:rsidRDefault="009B221C" w:rsidP="00D17AF2">
      <w:pPr>
        <w:spacing w:line="570" w:lineRule="exact"/>
        <w:ind w:firstLineChars="200" w:firstLine="31680"/>
        <w:rPr>
          <w:rFonts w:ascii="仿宋_GB2312" w:eastAsia="仿宋_GB2312"/>
          <w:sz w:val="32"/>
          <w:szCs w:val="32"/>
        </w:rPr>
      </w:pPr>
      <w:r>
        <w:rPr>
          <w:rFonts w:ascii="仿宋_GB2312" w:eastAsia="仿宋_GB2312" w:hint="eastAsia"/>
          <w:sz w:val="32"/>
          <w:szCs w:val="32"/>
        </w:rPr>
        <w:t>附件：德化县应急保障周转专项资金使用申请表</w:t>
      </w:r>
    </w:p>
    <w:p w:rsidR="009B221C" w:rsidRDefault="009B221C" w:rsidP="00D17AF2">
      <w:pPr>
        <w:spacing w:line="570" w:lineRule="exact"/>
        <w:rPr>
          <w:rFonts w:ascii="黑体" w:eastAsia="黑体"/>
          <w:sz w:val="32"/>
        </w:rPr>
      </w:pPr>
    </w:p>
    <w:p w:rsidR="009B221C" w:rsidRDefault="009B221C" w:rsidP="00D17AF2">
      <w:pPr>
        <w:spacing w:line="570" w:lineRule="exact"/>
        <w:rPr>
          <w:rFonts w:ascii="黑体" w:eastAsia="黑体"/>
          <w:sz w:val="32"/>
        </w:rPr>
      </w:pPr>
    </w:p>
    <w:p w:rsidR="009B221C" w:rsidRDefault="009B221C" w:rsidP="00D17AF2">
      <w:pPr>
        <w:spacing w:line="570" w:lineRule="exact"/>
        <w:rPr>
          <w:rFonts w:ascii="黑体" w:eastAsia="黑体"/>
          <w:sz w:val="32"/>
        </w:rPr>
      </w:pPr>
    </w:p>
    <w:p w:rsidR="009B221C" w:rsidRDefault="009B221C" w:rsidP="00D17AF2">
      <w:pPr>
        <w:spacing w:line="570" w:lineRule="exact"/>
        <w:rPr>
          <w:rFonts w:ascii="黑体" w:eastAsia="黑体"/>
          <w:sz w:val="32"/>
        </w:rPr>
      </w:pPr>
    </w:p>
    <w:p w:rsidR="009B221C" w:rsidRDefault="009B221C" w:rsidP="00D17AF2">
      <w:pPr>
        <w:spacing w:line="570" w:lineRule="exact"/>
        <w:rPr>
          <w:rFonts w:ascii="黑体" w:eastAsia="黑体"/>
          <w:sz w:val="32"/>
        </w:rPr>
      </w:pPr>
    </w:p>
    <w:p w:rsidR="009B221C" w:rsidRDefault="009B221C" w:rsidP="00D17AF2">
      <w:pPr>
        <w:spacing w:line="570" w:lineRule="exact"/>
        <w:rPr>
          <w:rFonts w:ascii="黑体" w:eastAsia="黑体"/>
          <w:sz w:val="32"/>
        </w:rPr>
      </w:pPr>
    </w:p>
    <w:p w:rsidR="009B221C" w:rsidRDefault="009B221C" w:rsidP="00D17AF2">
      <w:pPr>
        <w:spacing w:line="570" w:lineRule="exact"/>
        <w:rPr>
          <w:rFonts w:ascii="黑体" w:eastAsia="黑体"/>
          <w:sz w:val="32"/>
        </w:rPr>
      </w:pPr>
    </w:p>
    <w:p w:rsidR="009B221C" w:rsidRDefault="009B221C" w:rsidP="00D17AF2">
      <w:pPr>
        <w:spacing w:line="570" w:lineRule="exact"/>
        <w:rPr>
          <w:rFonts w:ascii="黑体" w:eastAsia="黑体"/>
          <w:sz w:val="32"/>
        </w:rPr>
      </w:pPr>
    </w:p>
    <w:p w:rsidR="009B221C" w:rsidRDefault="009B221C" w:rsidP="00D17AF2">
      <w:pPr>
        <w:spacing w:line="570" w:lineRule="exact"/>
        <w:rPr>
          <w:rFonts w:ascii="黑体" w:eastAsia="黑体"/>
          <w:sz w:val="32"/>
        </w:rPr>
      </w:pPr>
    </w:p>
    <w:p w:rsidR="009B221C" w:rsidRDefault="009B221C" w:rsidP="00D17AF2">
      <w:pPr>
        <w:spacing w:line="570" w:lineRule="exact"/>
        <w:rPr>
          <w:rFonts w:ascii="黑体" w:eastAsia="黑体"/>
          <w:sz w:val="32"/>
        </w:rPr>
      </w:pPr>
    </w:p>
    <w:p w:rsidR="009B221C" w:rsidRDefault="009B221C" w:rsidP="00D17AF2">
      <w:pPr>
        <w:spacing w:line="570" w:lineRule="exact"/>
        <w:rPr>
          <w:rFonts w:ascii="黑体" w:eastAsia="黑体"/>
          <w:sz w:val="32"/>
        </w:rPr>
      </w:pPr>
    </w:p>
    <w:p w:rsidR="009B221C" w:rsidRDefault="009B221C" w:rsidP="00D17AF2">
      <w:pPr>
        <w:spacing w:line="570" w:lineRule="exact"/>
        <w:rPr>
          <w:rFonts w:ascii="黑体" w:eastAsia="黑体"/>
          <w:sz w:val="32"/>
        </w:rPr>
      </w:pPr>
    </w:p>
    <w:p w:rsidR="009B221C" w:rsidRDefault="009B221C" w:rsidP="00D17AF2">
      <w:pPr>
        <w:rPr>
          <w:rFonts w:ascii="黑体" w:eastAsia="黑体"/>
          <w:sz w:val="32"/>
        </w:rPr>
      </w:pPr>
      <w:r>
        <w:rPr>
          <w:rFonts w:ascii="黑体" w:eastAsia="黑体" w:hint="eastAsia"/>
          <w:sz w:val="32"/>
        </w:rPr>
        <w:t>附件</w:t>
      </w:r>
    </w:p>
    <w:p w:rsidR="009B221C" w:rsidRDefault="009B221C" w:rsidP="00D17AF2">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德化县应急保障周转专项资金使用申请表</w:t>
      </w:r>
    </w:p>
    <w:p w:rsidR="009B221C" w:rsidRDefault="009B221C" w:rsidP="00D17AF2">
      <w:pPr>
        <w:jc w:val="center"/>
        <w:rPr>
          <w:rFonts w:ascii="Times New Roman" w:eastAsia="宋体" w:hAnsi="Times New Roman"/>
          <w:color w:val="000000"/>
          <w:szCs w:val="21"/>
        </w:rPr>
      </w:pPr>
    </w:p>
    <w:p w:rsidR="009B221C" w:rsidRDefault="009B221C" w:rsidP="00D17AF2">
      <w:pPr>
        <w:wordWrap w:val="0"/>
        <w:jc w:val="right"/>
        <w:rPr>
          <w:rFonts w:ascii="Times New Roman" w:eastAsia="宋体" w:hAnsi="Times New Roman"/>
          <w:color w:val="000000"/>
          <w:szCs w:val="21"/>
        </w:rPr>
      </w:pPr>
      <w:r>
        <w:rPr>
          <w:rFonts w:ascii="宋体" w:eastAsia="宋体" w:hAnsi="宋体" w:cs="宋体" w:hint="eastAsia"/>
          <w:color w:val="000000"/>
          <w:szCs w:val="21"/>
        </w:rPr>
        <w:t>单位：万元</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92"/>
        <w:gridCol w:w="2414"/>
        <w:gridCol w:w="2125"/>
        <w:gridCol w:w="1976"/>
        <w:gridCol w:w="8"/>
        <w:gridCol w:w="2134"/>
      </w:tblGrid>
      <w:tr w:rsidR="009B221C" w:rsidRPr="00D56A4C" w:rsidTr="00266438">
        <w:trPr>
          <w:trHeight w:val="467"/>
          <w:jc w:val="center"/>
        </w:trPr>
        <w:tc>
          <w:tcPr>
            <w:tcW w:w="993" w:type="dxa"/>
            <w:vMerge w:val="restart"/>
            <w:noWrap/>
            <w:vAlign w:val="center"/>
          </w:tcPr>
          <w:p w:rsidR="009B221C" w:rsidRDefault="009B221C" w:rsidP="00D17AF2">
            <w:pPr>
              <w:spacing w:line="600" w:lineRule="exact"/>
              <w:jc w:val="center"/>
              <w:rPr>
                <w:rFonts w:ascii="宋体" w:eastAsia="宋体" w:hAnsi="Times New Roman" w:cs="宋体"/>
                <w:b/>
                <w:bCs/>
                <w:color w:val="000000"/>
                <w:sz w:val="32"/>
                <w:szCs w:val="32"/>
              </w:rPr>
            </w:pPr>
            <w:r>
              <w:rPr>
                <w:rFonts w:ascii="宋体" w:eastAsia="宋体" w:hAnsi="宋体" w:cs="宋体" w:hint="eastAsia"/>
                <w:b/>
                <w:bCs/>
                <w:color w:val="000000"/>
                <w:sz w:val="32"/>
                <w:szCs w:val="32"/>
              </w:rPr>
              <w:t>申</w:t>
            </w:r>
          </w:p>
          <w:p w:rsidR="009B221C" w:rsidRDefault="009B221C" w:rsidP="00D17AF2">
            <w:pPr>
              <w:spacing w:line="600" w:lineRule="exact"/>
              <w:jc w:val="center"/>
              <w:rPr>
                <w:rFonts w:ascii="宋体" w:eastAsia="宋体" w:hAnsi="Times New Roman" w:cs="宋体"/>
                <w:b/>
                <w:bCs/>
                <w:color w:val="000000"/>
                <w:sz w:val="32"/>
                <w:szCs w:val="32"/>
              </w:rPr>
            </w:pPr>
          </w:p>
          <w:p w:rsidR="009B221C" w:rsidRDefault="009B221C" w:rsidP="00D17AF2">
            <w:pPr>
              <w:spacing w:line="600" w:lineRule="exact"/>
              <w:jc w:val="center"/>
              <w:rPr>
                <w:rFonts w:ascii="宋体" w:eastAsia="宋体" w:hAnsi="Times New Roman" w:cs="宋体"/>
                <w:b/>
                <w:bCs/>
                <w:color w:val="000000"/>
                <w:sz w:val="32"/>
                <w:szCs w:val="32"/>
              </w:rPr>
            </w:pPr>
            <w:r>
              <w:rPr>
                <w:rFonts w:ascii="宋体" w:eastAsia="宋体" w:hAnsi="宋体" w:cs="宋体" w:hint="eastAsia"/>
                <w:b/>
                <w:bCs/>
                <w:color w:val="000000"/>
                <w:sz w:val="32"/>
                <w:szCs w:val="32"/>
              </w:rPr>
              <w:t>请</w:t>
            </w:r>
          </w:p>
          <w:p w:rsidR="009B221C" w:rsidRDefault="009B221C" w:rsidP="00D17AF2">
            <w:pPr>
              <w:spacing w:line="600" w:lineRule="exact"/>
              <w:jc w:val="center"/>
              <w:rPr>
                <w:rFonts w:ascii="宋体" w:eastAsia="宋体" w:hAnsi="Times New Roman" w:cs="宋体"/>
                <w:b/>
                <w:bCs/>
                <w:color w:val="000000"/>
                <w:sz w:val="32"/>
                <w:szCs w:val="32"/>
              </w:rPr>
            </w:pPr>
          </w:p>
          <w:p w:rsidR="009B221C" w:rsidRDefault="009B221C" w:rsidP="00D17AF2">
            <w:pPr>
              <w:spacing w:line="600" w:lineRule="exact"/>
              <w:jc w:val="center"/>
              <w:rPr>
                <w:rFonts w:ascii="宋体" w:eastAsia="宋体" w:hAnsi="Times New Roman" w:cs="宋体"/>
                <w:b/>
                <w:bCs/>
                <w:color w:val="000000"/>
                <w:sz w:val="32"/>
                <w:szCs w:val="32"/>
              </w:rPr>
            </w:pPr>
            <w:r>
              <w:rPr>
                <w:rFonts w:ascii="宋体" w:eastAsia="宋体" w:hAnsi="宋体" w:cs="宋体" w:hint="eastAsia"/>
                <w:b/>
                <w:bCs/>
                <w:color w:val="000000"/>
                <w:sz w:val="32"/>
                <w:szCs w:val="32"/>
              </w:rPr>
              <w:t>人</w:t>
            </w:r>
          </w:p>
          <w:p w:rsidR="009B221C" w:rsidRDefault="009B221C" w:rsidP="00D17AF2">
            <w:pPr>
              <w:spacing w:line="600" w:lineRule="exact"/>
              <w:jc w:val="center"/>
              <w:rPr>
                <w:rFonts w:ascii="宋体" w:eastAsia="宋体" w:hAnsi="Times New Roman" w:cs="宋体"/>
                <w:b/>
                <w:bCs/>
                <w:color w:val="000000"/>
                <w:sz w:val="32"/>
                <w:szCs w:val="32"/>
              </w:rPr>
            </w:pPr>
          </w:p>
          <w:p w:rsidR="009B221C" w:rsidRDefault="009B221C" w:rsidP="00D17AF2">
            <w:pPr>
              <w:spacing w:line="600" w:lineRule="exact"/>
              <w:jc w:val="center"/>
              <w:rPr>
                <w:rFonts w:ascii="宋体" w:eastAsia="宋体" w:hAnsi="Times New Roman" w:cs="宋体"/>
                <w:b/>
                <w:bCs/>
                <w:color w:val="000000"/>
                <w:sz w:val="32"/>
                <w:szCs w:val="32"/>
              </w:rPr>
            </w:pPr>
            <w:r>
              <w:rPr>
                <w:rFonts w:ascii="宋体" w:eastAsia="宋体" w:hAnsi="宋体" w:cs="宋体" w:hint="eastAsia"/>
                <w:b/>
                <w:bCs/>
                <w:color w:val="000000"/>
                <w:sz w:val="32"/>
                <w:szCs w:val="32"/>
              </w:rPr>
              <w:t>事</w:t>
            </w:r>
          </w:p>
          <w:p w:rsidR="009B221C" w:rsidRDefault="009B221C" w:rsidP="00D17AF2">
            <w:pPr>
              <w:spacing w:line="600" w:lineRule="exact"/>
              <w:jc w:val="center"/>
              <w:rPr>
                <w:rFonts w:ascii="宋体" w:eastAsia="宋体" w:hAnsi="Times New Roman" w:cs="宋体"/>
                <w:b/>
                <w:bCs/>
                <w:color w:val="000000"/>
                <w:sz w:val="32"/>
                <w:szCs w:val="32"/>
              </w:rPr>
            </w:pPr>
          </w:p>
          <w:p w:rsidR="009B221C" w:rsidRDefault="009B221C" w:rsidP="00D17AF2">
            <w:pPr>
              <w:spacing w:line="600" w:lineRule="exact"/>
              <w:jc w:val="center"/>
              <w:rPr>
                <w:rFonts w:ascii="宋体" w:eastAsia="宋体" w:hAnsi="宋体" w:cs="宋体"/>
                <w:b/>
                <w:bCs/>
                <w:color w:val="000000"/>
                <w:sz w:val="32"/>
                <w:szCs w:val="32"/>
              </w:rPr>
            </w:pPr>
            <w:r>
              <w:rPr>
                <w:rFonts w:ascii="宋体" w:eastAsia="宋体" w:hAnsi="宋体" w:cs="宋体" w:hint="eastAsia"/>
                <w:b/>
                <w:bCs/>
                <w:color w:val="000000"/>
                <w:sz w:val="32"/>
                <w:szCs w:val="32"/>
              </w:rPr>
              <w:t>项</w:t>
            </w:r>
          </w:p>
          <w:p w:rsidR="009B221C" w:rsidRDefault="009B221C" w:rsidP="00D17AF2">
            <w:pPr>
              <w:spacing w:line="240" w:lineRule="exact"/>
              <w:rPr>
                <w:rFonts w:ascii="宋体" w:eastAsia="宋体" w:hAnsi="Times New Roman" w:cs="宋体"/>
                <w:b/>
                <w:bCs/>
                <w:color w:val="000000"/>
                <w:sz w:val="32"/>
                <w:szCs w:val="32"/>
              </w:rPr>
            </w:pPr>
          </w:p>
        </w:tc>
        <w:tc>
          <w:tcPr>
            <w:tcW w:w="2410" w:type="dxa"/>
            <w:noWrap/>
          </w:tcPr>
          <w:p w:rsidR="009B221C" w:rsidRDefault="009B221C" w:rsidP="009B221C">
            <w:pPr>
              <w:spacing w:beforeLines="50" w:afterLines="50" w:line="240" w:lineRule="exact"/>
              <w:ind w:left="31680" w:hangingChars="200" w:firstLine="31680"/>
              <w:rPr>
                <w:rFonts w:ascii="宋体" w:eastAsia="宋体" w:hAnsi="Times New Roman"/>
                <w:b/>
                <w:color w:val="000000"/>
                <w:szCs w:val="21"/>
              </w:rPr>
            </w:pPr>
            <w:r>
              <w:rPr>
                <w:rFonts w:ascii="宋体" w:eastAsia="宋体" w:hAnsi="宋体" w:cs="宋体" w:hint="eastAsia"/>
                <w:b/>
                <w:color w:val="000000"/>
                <w:szCs w:val="21"/>
              </w:rPr>
              <w:t>申请单位（盖章）</w:t>
            </w:r>
          </w:p>
        </w:tc>
        <w:tc>
          <w:tcPr>
            <w:tcW w:w="6246" w:type="dxa"/>
            <w:gridSpan w:val="4"/>
            <w:noWrap/>
          </w:tcPr>
          <w:p w:rsidR="009B221C" w:rsidRDefault="009B221C" w:rsidP="00266438">
            <w:pPr>
              <w:spacing w:line="240" w:lineRule="exact"/>
              <w:rPr>
                <w:rFonts w:ascii="宋体" w:eastAsia="宋体" w:hAnsi="Times New Roman"/>
                <w:color w:val="000000"/>
                <w:szCs w:val="21"/>
              </w:rPr>
            </w:pPr>
          </w:p>
        </w:tc>
      </w:tr>
      <w:tr w:rsidR="009B221C" w:rsidRPr="00D56A4C" w:rsidTr="00266438">
        <w:trPr>
          <w:trHeight w:val="90"/>
          <w:jc w:val="center"/>
        </w:trPr>
        <w:tc>
          <w:tcPr>
            <w:tcW w:w="993" w:type="dxa"/>
            <w:vMerge/>
            <w:noWrap/>
            <w:vAlign w:val="center"/>
          </w:tcPr>
          <w:p w:rsidR="009B221C" w:rsidRPr="00D56A4C" w:rsidRDefault="009B221C" w:rsidP="00266438">
            <w:pPr>
              <w:rPr>
                <w:rFonts w:ascii="Times New Roman" w:hAnsi="Times New Roman"/>
                <w:sz w:val="20"/>
                <w:szCs w:val="20"/>
              </w:rPr>
            </w:pPr>
          </w:p>
        </w:tc>
        <w:tc>
          <w:tcPr>
            <w:tcW w:w="2410" w:type="dxa"/>
            <w:noWrap/>
          </w:tcPr>
          <w:p w:rsidR="009B221C" w:rsidRDefault="009B221C" w:rsidP="009B221C">
            <w:pPr>
              <w:spacing w:beforeLines="50" w:afterLines="50" w:line="240" w:lineRule="exact"/>
              <w:ind w:left="31680" w:hangingChars="200" w:firstLine="31680"/>
              <w:rPr>
                <w:rFonts w:ascii="宋体" w:eastAsia="宋体" w:hAnsi="Times New Roman"/>
                <w:b/>
                <w:color w:val="000000"/>
                <w:szCs w:val="21"/>
              </w:rPr>
            </w:pPr>
            <w:r>
              <w:rPr>
                <w:rFonts w:ascii="宋体" w:eastAsia="宋体" w:hAnsi="宋体" w:cs="宋体" w:hint="eastAsia"/>
                <w:b/>
                <w:szCs w:val="21"/>
              </w:rPr>
              <w:t>经营地址</w:t>
            </w:r>
          </w:p>
        </w:tc>
        <w:tc>
          <w:tcPr>
            <w:tcW w:w="6246" w:type="dxa"/>
            <w:gridSpan w:val="4"/>
            <w:noWrap/>
          </w:tcPr>
          <w:p w:rsidR="009B221C" w:rsidRDefault="009B221C" w:rsidP="00266438">
            <w:pPr>
              <w:spacing w:line="240" w:lineRule="exact"/>
              <w:rPr>
                <w:rFonts w:ascii="宋体" w:eastAsia="宋体" w:hAnsi="Times New Roman"/>
                <w:color w:val="000000"/>
                <w:szCs w:val="21"/>
              </w:rPr>
            </w:pPr>
          </w:p>
        </w:tc>
      </w:tr>
      <w:tr w:rsidR="009B221C" w:rsidRPr="00D56A4C" w:rsidTr="00266438">
        <w:trPr>
          <w:trHeight w:val="516"/>
          <w:jc w:val="center"/>
        </w:trPr>
        <w:tc>
          <w:tcPr>
            <w:tcW w:w="993" w:type="dxa"/>
            <w:vMerge/>
            <w:noWrap/>
            <w:vAlign w:val="center"/>
          </w:tcPr>
          <w:p w:rsidR="009B221C" w:rsidRPr="00D56A4C" w:rsidRDefault="009B221C" w:rsidP="00266438">
            <w:pPr>
              <w:rPr>
                <w:rFonts w:ascii="Times New Roman" w:hAnsi="Times New Roman"/>
                <w:sz w:val="20"/>
                <w:szCs w:val="20"/>
              </w:rPr>
            </w:pPr>
          </w:p>
        </w:tc>
        <w:tc>
          <w:tcPr>
            <w:tcW w:w="2410" w:type="dxa"/>
            <w:noWrap/>
            <w:vAlign w:val="center"/>
          </w:tcPr>
          <w:p w:rsidR="009B221C" w:rsidRDefault="009B221C" w:rsidP="009B221C">
            <w:pPr>
              <w:spacing w:beforeLines="50" w:afterLines="50" w:line="240" w:lineRule="exact"/>
              <w:ind w:left="31680" w:hangingChars="200" w:firstLine="31680"/>
              <w:rPr>
                <w:rFonts w:ascii="宋体" w:eastAsia="宋体" w:hAnsi="Times New Roman"/>
                <w:b/>
                <w:color w:val="000000"/>
                <w:szCs w:val="21"/>
              </w:rPr>
            </w:pPr>
            <w:r>
              <w:rPr>
                <w:rFonts w:ascii="宋体" w:eastAsia="宋体" w:hAnsi="宋体" w:cs="宋体" w:hint="eastAsia"/>
                <w:b/>
                <w:color w:val="000000"/>
                <w:szCs w:val="21"/>
              </w:rPr>
              <w:t>统一社会信用代码</w:t>
            </w:r>
          </w:p>
        </w:tc>
        <w:tc>
          <w:tcPr>
            <w:tcW w:w="2126" w:type="dxa"/>
            <w:noWrap/>
          </w:tcPr>
          <w:p w:rsidR="009B221C" w:rsidRDefault="009B221C" w:rsidP="009B221C">
            <w:pPr>
              <w:spacing w:beforeLines="50" w:afterLines="50" w:line="240" w:lineRule="exact"/>
              <w:ind w:left="31680" w:hangingChars="200" w:firstLine="31680"/>
              <w:rPr>
                <w:rFonts w:ascii="宋体" w:eastAsia="宋体" w:hAnsi="Times New Roman"/>
                <w:b/>
                <w:bCs/>
                <w:color w:val="000000"/>
                <w:sz w:val="32"/>
                <w:szCs w:val="32"/>
              </w:rPr>
            </w:pPr>
          </w:p>
        </w:tc>
        <w:tc>
          <w:tcPr>
            <w:tcW w:w="1985" w:type="dxa"/>
            <w:gridSpan w:val="2"/>
            <w:noWrap/>
          </w:tcPr>
          <w:p w:rsidR="009B221C" w:rsidRDefault="009B221C" w:rsidP="009B221C">
            <w:pPr>
              <w:spacing w:beforeLines="50" w:afterLines="50" w:line="240" w:lineRule="exact"/>
              <w:ind w:left="31680" w:hangingChars="200" w:firstLine="31680"/>
              <w:rPr>
                <w:rFonts w:ascii="宋体" w:eastAsia="宋体" w:hAnsi="Times New Roman"/>
                <w:b/>
                <w:color w:val="000000"/>
                <w:szCs w:val="21"/>
              </w:rPr>
            </w:pPr>
            <w:r>
              <w:rPr>
                <w:rFonts w:ascii="宋体" w:eastAsia="宋体" w:hAnsi="宋体" w:cs="宋体" w:hint="eastAsia"/>
                <w:b/>
                <w:color w:val="000000"/>
                <w:szCs w:val="21"/>
              </w:rPr>
              <w:t>注册资本</w:t>
            </w:r>
          </w:p>
        </w:tc>
        <w:tc>
          <w:tcPr>
            <w:tcW w:w="2135" w:type="dxa"/>
            <w:noWrap/>
          </w:tcPr>
          <w:p w:rsidR="009B221C" w:rsidRDefault="009B221C" w:rsidP="00266438">
            <w:pPr>
              <w:spacing w:line="240" w:lineRule="exact"/>
              <w:rPr>
                <w:rFonts w:ascii="宋体" w:eastAsia="宋体" w:hAnsi="Times New Roman"/>
                <w:color w:val="000000"/>
                <w:szCs w:val="21"/>
              </w:rPr>
            </w:pPr>
          </w:p>
        </w:tc>
      </w:tr>
      <w:tr w:rsidR="009B221C" w:rsidRPr="00D56A4C" w:rsidTr="00266438">
        <w:trPr>
          <w:trHeight w:hRule="exact" w:val="567"/>
          <w:jc w:val="center"/>
        </w:trPr>
        <w:tc>
          <w:tcPr>
            <w:tcW w:w="993" w:type="dxa"/>
            <w:vMerge/>
            <w:noWrap/>
            <w:vAlign w:val="center"/>
          </w:tcPr>
          <w:p w:rsidR="009B221C" w:rsidRPr="00D56A4C" w:rsidRDefault="009B221C" w:rsidP="00266438">
            <w:pPr>
              <w:rPr>
                <w:rFonts w:ascii="Times New Roman" w:hAnsi="Times New Roman"/>
                <w:sz w:val="20"/>
                <w:szCs w:val="20"/>
              </w:rPr>
            </w:pPr>
          </w:p>
        </w:tc>
        <w:tc>
          <w:tcPr>
            <w:tcW w:w="2415" w:type="dxa"/>
            <w:noWrap/>
            <w:vAlign w:val="center"/>
          </w:tcPr>
          <w:p w:rsidR="009B221C" w:rsidRDefault="009B221C" w:rsidP="009B221C">
            <w:pPr>
              <w:spacing w:beforeLines="50" w:afterLines="50" w:line="240" w:lineRule="exact"/>
              <w:ind w:left="31680" w:hangingChars="200" w:firstLine="31680"/>
              <w:rPr>
                <w:rFonts w:ascii="宋体" w:eastAsia="宋体" w:hAnsi="Times New Roman"/>
                <w:b/>
                <w:color w:val="000000"/>
                <w:szCs w:val="21"/>
                <w:u w:val="single"/>
              </w:rPr>
            </w:pPr>
            <w:r w:rsidRPr="00D56A4C">
              <w:rPr>
                <w:rFonts w:ascii="宋体" w:hAnsi="Times New Roman" w:hint="eastAsia"/>
                <w:b/>
                <w:color w:val="000000"/>
                <w:szCs w:val="21"/>
              </w:rPr>
              <w:t>行业类别</w:t>
            </w:r>
          </w:p>
        </w:tc>
        <w:tc>
          <w:tcPr>
            <w:tcW w:w="6241" w:type="dxa"/>
            <w:gridSpan w:val="4"/>
            <w:noWrap/>
            <w:vAlign w:val="center"/>
          </w:tcPr>
          <w:p w:rsidR="009B221C" w:rsidRDefault="009B221C" w:rsidP="009B221C">
            <w:pPr>
              <w:spacing w:beforeLines="50" w:afterLines="50" w:line="240" w:lineRule="exact"/>
              <w:ind w:left="31680" w:hangingChars="200" w:firstLine="31680"/>
              <w:rPr>
                <w:rFonts w:ascii="宋体" w:eastAsia="宋体" w:hAnsi="Times New Roman"/>
                <w:b/>
                <w:color w:val="000000"/>
                <w:szCs w:val="21"/>
                <w:u w:val="single"/>
              </w:rPr>
            </w:pPr>
          </w:p>
        </w:tc>
      </w:tr>
      <w:tr w:rsidR="009B221C" w:rsidRPr="00D56A4C" w:rsidTr="00266438">
        <w:trPr>
          <w:trHeight w:val="567"/>
          <w:jc w:val="center"/>
        </w:trPr>
        <w:tc>
          <w:tcPr>
            <w:tcW w:w="993" w:type="dxa"/>
            <w:vMerge/>
            <w:noWrap/>
            <w:vAlign w:val="center"/>
          </w:tcPr>
          <w:p w:rsidR="009B221C" w:rsidRPr="00D56A4C" w:rsidRDefault="009B221C" w:rsidP="00266438">
            <w:pPr>
              <w:rPr>
                <w:rFonts w:ascii="Times New Roman" w:hAnsi="Times New Roman"/>
                <w:sz w:val="20"/>
                <w:szCs w:val="20"/>
              </w:rPr>
            </w:pPr>
          </w:p>
        </w:tc>
        <w:tc>
          <w:tcPr>
            <w:tcW w:w="2410" w:type="dxa"/>
            <w:noWrap/>
          </w:tcPr>
          <w:p w:rsidR="009B221C" w:rsidRDefault="009B221C" w:rsidP="009B221C">
            <w:pPr>
              <w:spacing w:beforeLines="50" w:afterLines="50" w:line="240" w:lineRule="exact"/>
              <w:ind w:left="31680" w:hangingChars="200" w:firstLine="31680"/>
              <w:rPr>
                <w:rFonts w:ascii="宋体" w:eastAsia="宋体" w:hAnsi="Times New Roman"/>
                <w:b/>
                <w:color w:val="000000"/>
                <w:szCs w:val="21"/>
              </w:rPr>
            </w:pPr>
            <w:r>
              <w:rPr>
                <w:rFonts w:ascii="宋体" w:eastAsia="宋体" w:hAnsi="宋体" w:cs="宋体" w:hint="eastAsia"/>
                <w:b/>
                <w:color w:val="000000"/>
                <w:szCs w:val="21"/>
              </w:rPr>
              <w:t>经营内容</w:t>
            </w:r>
          </w:p>
        </w:tc>
        <w:tc>
          <w:tcPr>
            <w:tcW w:w="6246" w:type="dxa"/>
            <w:gridSpan w:val="4"/>
            <w:noWrap/>
          </w:tcPr>
          <w:p w:rsidR="009B221C" w:rsidRDefault="009B221C" w:rsidP="00266438">
            <w:pPr>
              <w:spacing w:line="240" w:lineRule="exact"/>
              <w:rPr>
                <w:rFonts w:ascii="宋体" w:eastAsia="宋体" w:hAnsi="Times New Roman"/>
                <w:b/>
                <w:color w:val="000000"/>
                <w:szCs w:val="21"/>
              </w:rPr>
            </w:pPr>
          </w:p>
        </w:tc>
      </w:tr>
      <w:tr w:rsidR="009B221C" w:rsidRPr="00D56A4C" w:rsidTr="00266438">
        <w:trPr>
          <w:trHeight w:val="567"/>
          <w:jc w:val="center"/>
        </w:trPr>
        <w:tc>
          <w:tcPr>
            <w:tcW w:w="993" w:type="dxa"/>
            <w:vMerge/>
            <w:noWrap/>
            <w:vAlign w:val="center"/>
          </w:tcPr>
          <w:p w:rsidR="009B221C" w:rsidRPr="00D56A4C" w:rsidRDefault="009B221C" w:rsidP="00266438">
            <w:pPr>
              <w:rPr>
                <w:rFonts w:ascii="Times New Roman" w:hAnsi="Times New Roman"/>
                <w:sz w:val="20"/>
                <w:szCs w:val="20"/>
              </w:rPr>
            </w:pPr>
          </w:p>
        </w:tc>
        <w:tc>
          <w:tcPr>
            <w:tcW w:w="2410" w:type="dxa"/>
            <w:noWrap/>
          </w:tcPr>
          <w:p w:rsidR="009B221C" w:rsidRDefault="009B221C" w:rsidP="009B221C">
            <w:pPr>
              <w:spacing w:beforeLines="50" w:afterLines="50" w:line="240" w:lineRule="exact"/>
              <w:ind w:left="31680" w:hangingChars="200" w:firstLine="31680"/>
              <w:rPr>
                <w:rFonts w:ascii="宋体" w:eastAsia="宋体" w:hAnsi="Times New Roman"/>
                <w:b/>
                <w:color w:val="000000"/>
                <w:szCs w:val="21"/>
              </w:rPr>
            </w:pPr>
            <w:r>
              <w:rPr>
                <w:rFonts w:ascii="宋体" w:eastAsia="宋体" w:hAnsi="宋体" w:cs="宋体" w:hint="eastAsia"/>
                <w:b/>
                <w:color w:val="000000"/>
                <w:szCs w:val="21"/>
              </w:rPr>
              <w:t>法定代表人</w:t>
            </w:r>
          </w:p>
        </w:tc>
        <w:tc>
          <w:tcPr>
            <w:tcW w:w="2126" w:type="dxa"/>
            <w:noWrap/>
          </w:tcPr>
          <w:p w:rsidR="009B221C" w:rsidRDefault="009B221C" w:rsidP="009B221C">
            <w:pPr>
              <w:spacing w:beforeLines="50" w:afterLines="50" w:line="240" w:lineRule="exact"/>
              <w:ind w:left="31680" w:hangingChars="200" w:firstLine="31680"/>
              <w:rPr>
                <w:rFonts w:ascii="宋体" w:eastAsia="宋体" w:hAnsi="Times New Roman"/>
                <w:b/>
                <w:bCs/>
                <w:color w:val="000000"/>
                <w:sz w:val="32"/>
                <w:szCs w:val="32"/>
              </w:rPr>
            </w:pPr>
          </w:p>
        </w:tc>
        <w:tc>
          <w:tcPr>
            <w:tcW w:w="1977" w:type="dxa"/>
            <w:noWrap/>
          </w:tcPr>
          <w:p w:rsidR="009B221C" w:rsidRDefault="009B221C" w:rsidP="009B221C">
            <w:pPr>
              <w:spacing w:beforeLines="50" w:afterLines="50" w:line="240" w:lineRule="exact"/>
              <w:ind w:left="31680" w:hangingChars="200" w:firstLine="31680"/>
              <w:rPr>
                <w:rFonts w:ascii="宋体" w:eastAsia="宋体" w:hAnsi="Times New Roman"/>
                <w:b/>
                <w:color w:val="000000"/>
                <w:szCs w:val="21"/>
              </w:rPr>
            </w:pPr>
            <w:r>
              <w:rPr>
                <w:rFonts w:ascii="宋体" w:eastAsia="宋体" w:hAnsi="宋体" w:cs="宋体" w:hint="eastAsia"/>
                <w:b/>
                <w:color w:val="000000"/>
                <w:szCs w:val="21"/>
              </w:rPr>
              <w:t>手机号码</w:t>
            </w:r>
          </w:p>
        </w:tc>
        <w:tc>
          <w:tcPr>
            <w:tcW w:w="2143" w:type="dxa"/>
            <w:gridSpan w:val="2"/>
            <w:noWrap/>
          </w:tcPr>
          <w:p w:rsidR="009B221C" w:rsidRDefault="009B221C" w:rsidP="00266438">
            <w:pPr>
              <w:spacing w:line="240" w:lineRule="exact"/>
              <w:rPr>
                <w:rFonts w:ascii="宋体" w:eastAsia="宋体" w:hAnsi="Times New Roman"/>
                <w:b/>
                <w:color w:val="000000"/>
                <w:szCs w:val="21"/>
              </w:rPr>
            </w:pPr>
          </w:p>
        </w:tc>
      </w:tr>
      <w:tr w:rsidR="009B221C" w:rsidRPr="00D56A4C" w:rsidTr="00266438">
        <w:trPr>
          <w:trHeight w:val="567"/>
          <w:jc w:val="center"/>
        </w:trPr>
        <w:tc>
          <w:tcPr>
            <w:tcW w:w="993" w:type="dxa"/>
            <w:vMerge/>
            <w:noWrap/>
            <w:vAlign w:val="center"/>
          </w:tcPr>
          <w:p w:rsidR="009B221C" w:rsidRPr="00D56A4C" w:rsidRDefault="009B221C" w:rsidP="00266438">
            <w:pPr>
              <w:rPr>
                <w:rFonts w:ascii="Times New Roman" w:hAnsi="Times New Roman"/>
                <w:sz w:val="20"/>
                <w:szCs w:val="20"/>
              </w:rPr>
            </w:pPr>
          </w:p>
        </w:tc>
        <w:tc>
          <w:tcPr>
            <w:tcW w:w="2410" w:type="dxa"/>
            <w:noWrap/>
          </w:tcPr>
          <w:p w:rsidR="009B221C" w:rsidRDefault="009B221C" w:rsidP="009B221C">
            <w:pPr>
              <w:spacing w:beforeLines="50" w:afterLines="50" w:line="240" w:lineRule="exact"/>
              <w:ind w:left="31680" w:hangingChars="200" w:firstLine="31680"/>
              <w:rPr>
                <w:rFonts w:ascii="宋体" w:eastAsia="宋体" w:hAnsi="Times New Roman"/>
                <w:b/>
                <w:color w:val="000000"/>
                <w:szCs w:val="21"/>
              </w:rPr>
            </w:pPr>
            <w:r>
              <w:rPr>
                <w:rFonts w:ascii="宋体" w:eastAsia="宋体" w:hAnsi="宋体" w:cs="宋体" w:hint="eastAsia"/>
                <w:b/>
                <w:color w:val="000000"/>
                <w:szCs w:val="21"/>
              </w:rPr>
              <w:t>联系人</w:t>
            </w:r>
          </w:p>
        </w:tc>
        <w:tc>
          <w:tcPr>
            <w:tcW w:w="2126" w:type="dxa"/>
            <w:noWrap/>
          </w:tcPr>
          <w:p w:rsidR="009B221C" w:rsidRDefault="009B221C" w:rsidP="009B221C">
            <w:pPr>
              <w:spacing w:beforeLines="50" w:afterLines="50" w:line="240" w:lineRule="exact"/>
              <w:ind w:left="31680" w:hangingChars="200" w:firstLine="31680"/>
              <w:rPr>
                <w:rFonts w:ascii="宋体" w:eastAsia="宋体" w:hAnsi="Times New Roman"/>
                <w:b/>
                <w:bCs/>
                <w:color w:val="000000"/>
                <w:sz w:val="32"/>
                <w:szCs w:val="32"/>
              </w:rPr>
            </w:pPr>
          </w:p>
        </w:tc>
        <w:tc>
          <w:tcPr>
            <w:tcW w:w="1977" w:type="dxa"/>
            <w:noWrap/>
          </w:tcPr>
          <w:p w:rsidR="009B221C" w:rsidRDefault="009B221C" w:rsidP="009B221C">
            <w:pPr>
              <w:spacing w:beforeLines="50" w:afterLines="50" w:line="240" w:lineRule="exact"/>
              <w:ind w:left="31680" w:hangingChars="200" w:firstLine="31680"/>
              <w:rPr>
                <w:rFonts w:ascii="宋体" w:eastAsia="宋体" w:hAnsi="Times New Roman"/>
                <w:b/>
                <w:color w:val="000000"/>
                <w:szCs w:val="21"/>
              </w:rPr>
            </w:pPr>
            <w:r>
              <w:rPr>
                <w:rFonts w:ascii="宋体" w:eastAsia="宋体" w:hAnsi="宋体" w:cs="宋体" w:hint="eastAsia"/>
                <w:b/>
                <w:color w:val="000000"/>
                <w:szCs w:val="21"/>
              </w:rPr>
              <w:t>手机号码</w:t>
            </w:r>
          </w:p>
        </w:tc>
        <w:tc>
          <w:tcPr>
            <w:tcW w:w="2143" w:type="dxa"/>
            <w:gridSpan w:val="2"/>
            <w:noWrap/>
          </w:tcPr>
          <w:p w:rsidR="009B221C" w:rsidRDefault="009B221C" w:rsidP="00266438">
            <w:pPr>
              <w:spacing w:line="240" w:lineRule="exact"/>
              <w:rPr>
                <w:rFonts w:ascii="宋体" w:eastAsia="宋体" w:hAnsi="Times New Roman"/>
                <w:b/>
                <w:color w:val="000000"/>
                <w:szCs w:val="21"/>
              </w:rPr>
            </w:pPr>
          </w:p>
        </w:tc>
      </w:tr>
      <w:tr w:rsidR="009B221C" w:rsidRPr="00D56A4C" w:rsidTr="00266438">
        <w:trPr>
          <w:trHeight w:val="567"/>
          <w:jc w:val="center"/>
        </w:trPr>
        <w:tc>
          <w:tcPr>
            <w:tcW w:w="993" w:type="dxa"/>
            <w:vMerge/>
            <w:noWrap/>
            <w:vAlign w:val="center"/>
          </w:tcPr>
          <w:p w:rsidR="009B221C" w:rsidRPr="00D56A4C" w:rsidRDefault="009B221C" w:rsidP="00266438">
            <w:pPr>
              <w:rPr>
                <w:rFonts w:ascii="Times New Roman" w:hAnsi="Times New Roman"/>
                <w:sz w:val="20"/>
                <w:szCs w:val="20"/>
              </w:rPr>
            </w:pPr>
          </w:p>
        </w:tc>
        <w:tc>
          <w:tcPr>
            <w:tcW w:w="2410" w:type="dxa"/>
            <w:noWrap/>
          </w:tcPr>
          <w:p w:rsidR="009B221C" w:rsidRDefault="009B221C" w:rsidP="009B221C">
            <w:pPr>
              <w:spacing w:beforeLines="50" w:afterLines="50" w:line="240" w:lineRule="exact"/>
              <w:ind w:left="31680" w:hangingChars="200" w:firstLine="31680"/>
              <w:rPr>
                <w:rFonts w:ascii="宋体" w:eastAsia="宋体" w:hAnsi="Times New Roman"/>
                <w:b/>
                <w:color w:val="000000"/>
                <w:szCs w:val="21"/>
              </w:rPr>
            </w:pPr>
            <w:r>
              <w:rPr>
                <w:rFonts w:ascii="宋体" w:eastAsia="宋体" w:hAnsi="宋体" w:cs="宋体" w:hint="eastAsia"/>
                <w:b/>
                <w:color w:val="000000"/>
                <w:szCs w:val="21"/>
              </w:rPr>
              <w:t>贷款银行</w:t>
            </w:r>
          </w:p>
        </w:tc>
        <w:tc>
          <w:tcPr>
            <w:tcW w:w="2126" w:type="dxa"/>
            <w:noWrap/>
          </w:tcPr>
          <w:p w:rsidR="009B221C" w:rsidRDefault="009B221C" w:rsidP="009B221C">
            <w:pPr>
              <w:spacing w:beforeLines="50" w:afterLines="50" w:line="240" w:lineRule="exact"/>
              <w:ind w:left="31680" w:hangingChars="200" w:firstLine="31680"/>
              <w:rPr>
                <w:rFonts w:ascii="宋体" w:eastAsia="宋体" w:hAnsi="Times New Roman"/>
                <w:b/>
                <w:bCs/>
                <w:color w:val="000000"/>
                <w:sz w:val="32"/>
                <w:szCs w:val="32"/>
              </w:rPr>
            </w:pPr>
          </w:p>
        </w:tc>
        <w:tc>
          <w:tcPr>
            <w:tcW w:w="1977" w:type="dxa"/>
            <w:noWrap/>
          </w:tcPr>
          <w:p w:rsidR="009B221C" w:rsidRDefault="009B221C" w:rsidP="009B221C">
            <w:pPr>
              <w:spacing w:beforeLines="50" w:afterLines="50" w:line="240" w:lineRule="exact"/>
              <w:ind w:left="31680" w:hangingChars="200" w:firstLine="31680"/>
              <w:rPr>
                <w:rFonts w:ascii="宋体" w:eastAsia="宋体" w:hAnsi="Times New Roman"/>
                <w:b/>
                <w:color w:val="000000"/>
                <w:szCs w:val="21"/>
              </w:rPr>
            </w:pPr>
            <w:r>
              <w:rPr>
                <w:rFonts w:ascii="宋体" w:eastAsia="宋体" w:hAnsi="宋体" w:cs="宋体" w:hint="eastAsia"/>
                <w:b/>
                <w:color w:val="000000"/>
                <w:szCs w:val="21"/>
              </w:rPr>
              <w:t>到期贷款金额</w:t>
            </w:r>
          </w:p>
        </w:tc>
        <w:tc>
          <w:tcPr>
            <w:tcW w:w="2143" w:type="dxa"/>
            <w:gridSpan w:val="2"/>
            <w:noWrap/>
          </w:tcPr>
          <w:p w:rsidR="009B221C" w:rsidRDefault="009B221C" w:rsidP="00266438">
            <w:pPr>
              <w:spacing w:line="240" w:lineRule="exact"/>
              <w:rPr>
                <w:rFonts w:ascii="宋体" w:eastAsia="宋体" w:hAnsi="Times New Roman"/>
                <w:b/>
                <w:color w:val="000000"/>
                <w:szCs w:val="21"/>
              </w:rPr>
            </w:pPr>
          </w:p>
        </w:tc>
      </w:tr>
      <w:tr w:rsidR="009B221C" w:rsidRPr="00D56A4C" w:rsidTr="00266438">
        <w:trPr>
          <w:trHeight w:val="567"/>
          <w:jc w:val="center"/>
        </w:trPr>
        <w:tc>
          <w:tcPr>
            <w:tcW w:w="993" w:type="dxa"/>
            <w:vMerge/>
            <w:noWrap/>
            <w:vAlign w:val="center"/>
          </w:tcPr>
          <w:p w:rsidR="009B221C" w:rsidRPr="00D56A4C" w:rsidRDefault="009B221C" w:rsidP="00266438">
            <w:pPr>
              <w:rPr>
                <w:rFonts w:ascii="Times New Roman" w:hAnsi="Times New Roman"/>
                <w:sz w:val="20"/>
                <w:szCs w:val="20"/>
              </w:rPr>
            </w:pPr>
          </w:p>
        </w:tc>
        <w:tc>
          <w:tcPr>
            <w:tcW w:w="2410" w:type="dxa"/>
            <w:noWrap/>
          </w:tcPr>
          <w:p w:rsidR="009B221C" w:rsidRDefault="009B221C" w:rsidP="009B221C">
            <w:pPr>
              <w:spacing w:beforeLines="50" w:afterLines="50" w:line="240" w:lineRule="exact"/>
              <w:ind w:left="31680" w:hangingChars="200" w:firstLine="31680"/>
              <w:rPr>
                <w:rFonts w:ascii="宋体" w:eastAsia="宋体" w:hAnsi="Times New Roman"/>
                <w:b/>
                <w:color w:val="000000"/>
                <w:szCs w:val="21"/>
              </w:rPr>
            </w:pPr>
            <w:r>
              <w:rPr>
                <w:rFonts w:ascii="宋体" w:eastAsia="宋体" w:hAnsi="宋体" w:cs="宋体" w:hint="eastAsia"/>
                <w:b/>
                <w:color w:val="000000"/>
                <w:szCs w:val="21"/>
              </w:rPr>
              <w:t>贷款到期日</w:t>
            </w:r>
          </w:p>
        </w:tc>
        <w:tc>
          <w:tcPr>
            <w:tcW w:w="2126" w:type="dxa"/>
            <w:noWrap/>
          </w:tcPr>
          <w:p w:rsidR="009B221C" w:rsidRDefault="009B221C" w:rsidP="009B221C">
            <w:pPr>
              <w:spacing w:beforeLines="50" w:afterLines="50" w:line="240" w:lineRule="exact"/>
              <w:ind w:left="31680" w:hangingChars="200" w:firstLine="31680"/>
              <w:rPr>
                <w:rFonts w:ascii="宋体" w:eastAsia="宋体" w:hAnsi="Times New Roman"/>
                <w:b/>
                <w:bCs/>
                <w:color w:val="000000"/>
                <w:sz w:val="32"/>
                <w:szCs w:val="32"/>
              </w:rPr>
            </w:pPr>
          </w:p>
        </w:tc>
        <w:tc>
          <w:tcPr>
            <w:tcW w:w="1977" w:type="dxa"/>
            <w:noWrap/>
            <w:vAlign w:val="bottom"/>
          </w:tcPr>
          <w:p w:rsidR="009B221C" w:rsidRDefault="009B221C" w:rsidP="009B221C">
            <w:pPr>
              <w:spacing w:afterLines="50" w:line="240" w:lineRule="exact"/>
              <w:ind w:left="31680" w:hangingChars="200" w:firstLine="31680"/>
              <w:rPr>
                <w:rFonts w:ascii="宋体" w:eastAsia="宋体" w:hAnsi="Times New Roman"/>
                <w:b/>
                <w:color w:val="000000"/>
                <w:szCs w:val="21"/>
              </w:rPr>
            </w:pPr>
            <w:r>
              <w:rPr>
                <w:rFonts w:ascii="宋体" w:eastAsia="宋体" w:hAnsi="宋体" w:cs="宋体" w:hint="eastAsia"/>
                <w:b/>
                <w:color w:val="000000"/>
                <w:szCs w:val="21"/>
              </w:rPr>
              <w:t>实际还款日</w:t>
            </w:r>
          </w:p>
        </w:tc>
        <w:tc>
          <w:tcPr>
            <w:tcW w:w="2143" w:type="dxa"/>
            <w:gridSpan w:val="2"/>
            <w:noWrap/>
          </w:tcPr>
          <w:p w:rsidR="009B221C" w:rsidRDefault="009B221C" w:rsidP="00266438">
            <w:pPr>
              <w:spacing w:line="240" w:lineRule="exact"/>
              <w:rPr>
                <w:rFonts w:ascii="宋体" w:eastAsia="宋体" w:hAnsi="Times New Roman"/>
                <w:b/>
                <w:color w:val="000000"/>
                <w:szCs w:val="21"/>
              </w:rPr>
            </w:pPr>
          </w:p>
        </w:tc>
      </w:tr>
      <w:tr w:rsidR="009B221C" w:rsidRPr="00D56A4C" w:rsidTr="00266438">
        <w:trPr>
          <w:trHeight w:val="567"/>
          <w:jc w:val="center"/>
        </w:trPr>
        <w:tc>
          <w:tcPr>
            <w:tcW w:w="993" w:type="dxa"/>
            <w:vMerge/>
            <w:noWrap/>
            <w:vAlign w:val="center"/>
          </w:tcPr>
          <w:p w:rsidR="009B221C" w:rsidRPr="00D56A4C" w:rsidRDefault="009B221C" w:rsidP="00266438">
            <w:pPr>
              <w:rPr>
                <w:rFonts w:ascii="Times New Roman" w:hAnsi="Times New Roman"/>
                <w:sz w:val="20"/>
                <w:szCs w:val="20"/>
              </w:rPr>
            </w:pPr>
          </w:p>
        </w:tc>
        <w:tc>
          <w:tcPr>
            <w:tcW w:w="2410" w:type="dxa"/>
            <w:noWrap/>
          </w:tcPr>
          <w:p w:rsidR="009B221C" w:rsidRDefault="009B221C" w:rsidP="009B221C">
            <w:pPr>
              <w:spacing w:beforeLines="50" w:afterLines="50" w:line="240" w:lineRule="exact"/>
              <w:ind w:left="31680" w:hangingChars="200" w:firstLine="31680"/>
              <w:rPr>
                <w:rFonts w:ascii="宋体" w:eastAsia="宋体" w:hAnsi="Times New Roman"/>
                <w:b/>
                <w:color w:val="000000"/>
                <w:szCs w:val="21"/>
              </w:rPr>
            </w:pPr>
            <w:r>
              <w:rPr>
                <w:rFonts w:ascii="宋体" w:eastAsia="宋体" w:hAnsi="宋体" w:cs="宋体" w:hint="eastAsia"/>
                <w:b/>
                <w:color w:val="000000"/>
                <w:szCs w:val="21"/>
              </w:rPr>
              <w:t>贷款合同编号</w:t>
            </w:r>
          </w:p>
        </w:tc>
        <w:tc>
          <w:tcPr>
            <w:tcW w:w="2126" w:type="dxa"/>
            <w:noWrap/>
          </w:tcPr>
          <w:p w:rsidR="009B221C" w:rsidRDefault="009B221C" w:rsidP="009B221C">
            <w:pPr>
              <w:spacing w:beforeLines="50" w:afterLines="50" w:line="240" w:lineRule="exact"/>
              <w:ind w:left="31680" w:hangingChars="200" w:firstLine="31680"/>
              <w:rPr>
                <w:rFonts w:ascii="宋体" w:eastAsia="宋体" w:hAnsi="Times New Roman"/>
                <w:b/>
                <w:bCs/>
                <w:color w:val="000000"/>
                <w:sz w:val="32"/>
                <w:szCs w:val="32"/>
              </w:rPr>
            </w:pPr>
          </w:p>
        </w:tc>
        <w:tc>
          <w:tcPr>
            <w:tcW w:w="1977" w:type="dxa"/>
            <w:noWrap/>
          </w:tcPr>
          <w:p w:rsidR="009B221C" w:rsidRDefault="009B221C" w:rsidP="009B221C">
            <w:pPr>
              <w:spacing w:beforeLines="50" w:afterLines="50" w:line="240" w:lineRule="exact"/>
              <w:ind w:left="31680" w:hangingChars="200" w:firstLine="31680"/>
              <w:rPr>
                <w:rFonts w:ascii="宋体" w:eastAsia="宋体" w:hAnsi="Times New Roman"/>
                <w:b/>
                <w:color w:val="000000"/>
                <w:szCs w:val="21"/>
              </w:rPr>
            </w:pPr>
            <w:r>
              <w:rPr>
                <w:rFonts w:ascii="宋体" w:eastAsia="宋体" w:hAnsi="宋体" w:cs="宋体" w:hint="eastAsia"/>
                <w:b/>
                <w:color w:val="000000"/>
                <w:szCs w:val="21"/>
              </w:rPr>
              <w:t>续贷金额</w:t>
            </w:r>
          </w:p>
        </w:tc>
        <w:tc>
          <w:tcPr>
            <w:tcW w:w="2143" w:type="dxa"/>
            <w:gridSpan w:val="2"/>
            <w:noWrap/>
          </w:tcPr>
          <w:p w:rsidR="009B221C" w:rsidRDefault="009B221C" w:rsidP="00266438">
            <w:pPr>
              <w:spacing w:line="240" w:lineRule="exact"/>
              <w:rPr>
                <w:rFonts w:ascii="宋体" w:eastAsia="宋体" w:hAnsi="Times New Roman"/>
                <w:b/>
                <w:color w:val="000000"/>
                <w:szCs w:val="21"/>
              </w:rPr>
            </w:pPr>
          </w:p>
        </w:tc>
      </w:tr>
      <w:tr w:rsidR="009B221C" w:rsidRPr="00D56A4C" w:rsidTr="00266438">
        <w:trPr>
          <w:trHeight w:val="536"/>
          <w:jc w:val="center"/>
        </w:trPr>
        <w:tc>
          <w:tcPr>
            <w:tcW w:w="993" w:type="dxa"/>
            <w:vMerge/>
            <w:noWrap/>
            <w:vAlign w:val="center"/>
          </w:tcPr>
          <w:p w:rsidR="009B221C" w:rsidRPr="00D56A4C" w:rsidRDefault="009B221C" w:rsidP="00266438">
            <w:pPr>
              <w:rPr>
                <w:rFonts w:ascii="Times New Roman" w:hAnsi="Times New Roman"/>
                <w:sz w:val="20"/>
                <w:szCs w:val="20"/>
              </w:rPr>
            </w:pPr>
          </w:p>
        </w:tc>
        <w:tc>
          <w:tcPr>
            <w:tcW w:w="2410" w:type="dxa"/>
            <w:noWrap/>
            <w:vAlign w:val="center"/>
          </w:tcPr>
          <w:p w:rsidR="009B221C" w:rsidRDefault="009B221C" w:rsidP="009B221C">
            <w:pPr>
              <w:spacing w:afterLines="50" w:line="240" w:lineRule="exact"/>
              <w:ind w:leftChars="-1" w:left="31680" w:hangingChars="2" w:firstLine="31680"/>
              <w:jc w:val="left"/>
              <w:rPr>
                <w:rFonts w:ascii="宋体" w:eastAsia="宋体" w:hAnsi="Times New Roman"/>
                <w:b/>
                <w:color w:val="000000"/>
                <w:szCs w:val="21"/>
              </w:rPr>
            </w:pPr>
            <w:r>
              <w:rPr>
                <w:rFonts w:ascii="宋体" w:eastAsia="宋体" w:hAnsi="宋体" w:cs="宋体" w:hint="eastAsia"/>
                <w:b/>
                <w:color w:val="000000"/>
                <w:szCs w:val="21"/>
              </w:rPr>
              <w:t>企业应急还贷</w:t>
            </w:r>
            <w:r>
              <w:rPr>
                <w:rFonts w:ascii="宋体" w:eastAsia="宋体" w:hAnsi="Times New Roman"/>
                <w:b/>
                <w:color w:val="000000"/>
                <w:szCs w:val="21"/>
              </w:rPr>
              <w:br/>
            </w:r>
            <w:r>
              <w:rPr>
                <w:rFonts w:ascii="宋体" w:eastAsia="宋体" w:hAnsi="宋体" w:cs="宋体" w:hint="eastAsia"/>
                <w:b/>
                <w:color w:val="000000"/>
                <w:szCs w:val="21"/>
              </w:rPr>
              <w:t>资金申请额度</w:t>
            </w:r>
          </w:p>
        </w:tc>
        <w:tc>
          <w:tcPr>
            <w:tcW w:w="2126" w:type="dxa"/>
            <w:noWrap/>
          </w:tcPr>
          <w:p w:rsidR="009B221C" w:rsidRDefault="009B221C" w:rsidP="009B221C">
            <w:pPr>
              <w:spacing w:beforeLines="50" w:afterLines="50" w:line="240" w:lineRule="exact"/>
              <w:ind w:left="31680" w:hangingChars="200" w:firstLine="31680"/>
              <w:rPr>
                <w:rFonts w:ascii="宋体" w:eastAsia="宋体" w:hAnsi="Times New Roman"/>
                <w:color w:val="000000"/>
                <w:szCs w:val="21"/>
              </w:rPr>
            </w:pPr>
          </w:p>
        </w:tc>
        <w:tc>
          <w:tcPr>
            <w:tcW w:w="1977" w:type="dxa"/>
            <w:noWrap/>
          </w:tcPr>
          <w:p w:rsidR="009B221C" w:rsidRDefault="009B221C" w:rsidP="00266438">
            <w:pPr>
              <w:spacing w:beforeLines="50" w:afterLines="50" w:line="240" w:lineRule="exact"/>
              <w:ind w:left="-2"/>
              <w:rPr>
                <w:rFonts w:ascii="宋体" w:eastAsia="宋体" w:hAnsi="Times New Roman"/>
                <w:b/>
                <w:color w:val="000000"/>
                <w:szCs w:val="21"/>
              </w:rPr>
            </w:pPr>
            <w:r>
              <w:rPr>
                <w:rFonts w:ascii="宋体" w:eastAsia="宋体" w:hAnsi="宋体" w:cs="宋体" w:hint="eastAsia"/>
                <w:b/>
                <w:color w:val="000000"/>
                <w:szCs w:val="21"/>
              </w:rPr>
              <w:t>企业应急还贷</w:t>
            </w:r>
            <w:r>
              <w:rPr>
                <w:rFonts w:ascii="宋体" w:eastAsia="宋体" w:hAnsi="Times New Roman"/>
                <w:b/>
                <w:color w:val="000000"/>
                <w:szCs w:val="21"/>
              </w:rPr>
              <w:br/>
            </w:r>
            <w:r>
              <w:rPr>
                <w:rFonts w:ascii="宋体" w:eastAsia="宋体" w:hAnsi="宋体" w:cs="宋体" w:hint="eastAsia"/>
                <w:b/>
                <w:color w:val="000000"/>
                <w:szCs w:val="21"/>
              </w:rPr>
              <w:t>资金申请期限</w:t>
            </w:r>
          </w:p>
        </w:tc>
        <w:tc>
          <w:tcPr>
            <w:tcW w:w="2143" w:type="dxa"/>
            <w:gridSpan w:val="2"/>
            <w:noWrap/>
          </w:tcPr>
          <w:p w:rsidR="009B221C" w:rsidRDefault="009B221C" w:rsidP="00266438">
            <w:pPr>
              <w:spacing w:line="240" w:lineRule="exact"/>
              <w:rPr>
                <w:rFonts w:ascii="宋体" w:eastAsia="宋体" w:hAnsi="Times New Roman"/>
                <w:b/>
                <w:color w:val="000000"/>
                <w:szCs w:val="21"/>
              </w:rPr>
            </w:pPr>
          </w:p>
        </w:tc>
      </w:tr>
      <w:tr w:rsidR="009B221C" w:rsidRPr="00D56A4C" w:rsidTr="00266438">
        <w:trPr>
          <w:trHeight w:val="4190"/>
          <w:jc w:val="center"/>
        </w:trPr>
        <w:tc>
          <w:tcPr>
            <w:tcW w:w="993" w:type="dxa"/>
            <w:vMerge/>
            <w:noWrap/>
            <w:vAlign w:val="center"/>
          </w:tcPr>
          <w:p w:rsidR="009B221C" w:rsidRPr="00D56A4C" w:rsidRDefault="009B221C" w:rsidP="00266438">
            <w:pPr>
              <w:rPr>
                <w:rFonts w:ascii="Times New Roman" w:hAnsi="Times New Roman"/>
                <w:sz w:val="20"/>
                <w:szCs w:val="20"/>
              </w:rPr>
            </w:pPr>
          </w:p>
        </w:tc>
        <w:tc>
          <w:tcPr>
            <w:tcW w:w="8656" w:type="dxa"/>
            <w:gridSpan w:val="5"/>
            <w:noWrap/>
          </w:tcPr>
          <w:p w:rsidR="009B221C" w:rsidRDefault="009B221C" w:rsidP="00266438">
            <w:pPr>
              <w:spacing w:beforeLines="50" w:line="320" w:lineRule="exact"/>
              <w:rPr>
                <w:rFonts w:ascii="宋体" w:eastAsia="宋体" w:hAnsi="Times New Roman"/>
                <w:color w:val="000000"/>
                <w:szCs w:val="21"/>
              </w:rPr>
            </w:pPr>
            <w:r>
              <w:rPr>
                <w:rFonts w:ascii="宋体" w:eastAsia="宋体" w:hAnsi="宋体" w:cs="宋体" w:hint="eastAsia"/>
                <w:b/>
                <w:bCs/>
                <w:color w:val="000000"/>
                <w:szCs w:val="21"/>
              </w:rPr>
              <w:t>申请人承诺</w:t>
            </w:r>
          </w:p>
          <w:p w:rsidR="009B221C" w:rsidRDefault="009B221C" w:rsidP="009B221C">
            <w:pPr>
              <w:spacing w:line="320" w:lineRule="exact"/>
              <w:ind w:firstLineChars="200" w:firstLine="31680"/>
              <w:rPr>
                <w:rFonts w:ascii="宋体" w:eastAsia="宋体" w:hAnsi="Times New Roman"/>
                <w:szCs w:val="21"/>
              </w:rPr>
            </w:pPr>
            <w:r>
              <w:rPr>
                <w:rFonts w:ascii="宋体" w:eastAsia="宋体" w:hAnsi="宋体" w:cs="宋体"/>
                <w:color w:val="000000"/>
                <w:szCs w:val="21"/>
              </w:rPr>
              <w:t>1</w:t>
            </w:r>
            <w:r>
              <w:rPr>
                <w:rFonts w:ascii="宋体" w:eastAsia="宋体" w:hAnsi="宋体" w:cs="宋体" w:hint="eastAsia"/>
                <w:color w:val="000000"/>
                <w:szCs w:val="21"/>
              </w:rPr>
              <w:t>、我公司已熟知、充分理解并接</w:t>
            </w:r>
            <w:r>
              <w:rPr>
                <w:rFonts w:ascii="宋体" w:eastAsia="宋体" w:hAnsi="宋体" w:cs="宋体" w:hint="eastAsia"/>
                <w:szCs w:val="21"/>
              </w:rPr>
              <w:t>受《德化县企业应急保障周转专项资金使用管理规定》</w:t>
            </w:r>
            <w:r w:rsidRPr="00D56A4C">
              <w:rPr>
                <w:rFonts w:ascii="宋体" w:hAnsi="宋体" w:cs="宋体" w:hint="eastAsia"/>
                <w:szCs w:val="21"/>
              </w:rPr>
              <w:t>（</w:t>
            </w:r>
            <w:r>
              <w:rPr>
                <w:rFonts w:ascii="宋体" w:eastAsia="宋体" w:hAnsi="宋体" w:cs="宋体" w:hint="eastAsia"/>
                <w:szCs w:val="21"/>
              </w:rPr>
              <w:t>德政办规〔</w:t>
            </w:r>
            <w:r>
              <w:rPr>
                <w:rFonts w:ascii="宋体" w:eastAsia="宋体" w:hAnsi="宋体" w:cs="宋体"/>
                <w:szCs w:val="21"/>
              </w:rPr>
              <w:t>2023</w:t>
            </w:r>
            <w:r>
              <w:rPr>
                <w:rFonts w:ascii="宋体" w:eastAsia="宋体" w:hAnsi="宋体" w:cs="宋体" w:hint="eastAsia"/>
                <w:szCs w:val="21"/>
              </w:rPr>
              <w:t>〕</w:t>
            </w:r>
            <w:r>
              <w:rPr>
                <w:rFonts w:ascii="宋体" w:eastAsia="宋体" w:hAnsi="宋体" w:cs="宋体"/>
                <w:szCs w:val="21"/>
              </w:rPr>
              <w:t xml:space="preserve">   </w:t>
            </w:r>
            <w:r>
              <w:rPr>
                <w:rFonts w:ascii="宋体" w:eastAsia="宋体" w:hAnsi="宋体" w:cs="宋体" w:hint="eastAsia"/>
                <w:szCs w:val="21"/>
              </w:rPr>
              <w:t>号</w:t>
            </w:r>
            <w:r w:rsidRPr="00D56A4C">
              <w:rPr>
                <w:rFonts w:ascii="宋体" w:hAnsi="宋体" w:cs="宋体" w:hint="eastAsia"/>
                <w:szCs w:val="21"/>
              </w:rPr>
              <w:t>）</w:t>
            </w:r>
            <w:r>
              <w:rPr>
                <w:rFonts w:ascii="宋体" w:eastAsia="宋体" w:hAnsi="宋体" w:cs="宋体" w:hint="eastAsia"/>
                <w:szCs w:val="21"/>
              </w:rPr>
              <w:t>所规定的内容。</w:t>
            </w:r>
          </w:p>
          <w:p w:rsidR="009B221C" w:rsidRDefault="009B221C" w:rsidP="009B221C">
            <w:pPr>
              <w:spacing w:line="320" w:lineRule="exact"/>
              <w:ind w:firstLineChars="200" w:firstLine="31680"/>
              <w:rPr>
                <w:rFonts w:ascii="宋体" w:eastAsia="宋体" w:hAnsi="Times New Roman"/>
                <w:color w:val="000000"/>
                <w:szCs w:val="21"/>
              </w:rPr>
            </w:pPr>
            <w:r>
              <w:rPr>
                <w:rFonts w:ascii="宋体" w:eastAsia="宋体" w:hAnsi="宋体" w:cs="宋体"/>
                <w:color w:val="000000"/>
                <w:szCs w:val="21"/>
              </w:rPr>
              <w:t>2</w:t>
            </w:r>
            <w:r>
              <w:rPr>
                <w:rFonts w:ascii="宋体" w:eastAsia="宋体" w:hAnsi="宋体" w:cs="宋体" w:hint="eastAsia"/>
                <w:color w:val="000000"/>
                <w:szCs w:val="21"/>
              </w:rPr>
              <w:t>、</w:t>
            </w:r>
            <w:r>
              <w:rPr>
                <w:rFonts w:ascii="宋体" w:eastAsia="宋体" w:hAnsi="宋体" w:cs="宋体" w:hint="eastAsia"/>
                <w:bCs/>
                <w:color w:val="000000"/>
                <w:szCs w:val="21"/>
              </w:rPr>
              <w:t>本次</w:t>
            </w:r>
            <w:r>
              <w:rPr>
                <w:rFonts w:ascii="宋体" w:eastAsia="宋体" w:hAnsi="宋体" w:cs="宋体" w:hint="eastAsia"/>
                <w:szCs w:val="21"/>
              </w:rPr>
              <w:t>应急资金</w:t>
            </w:r>
            <w:r>
              <w:rPr>
                <w:rFonts w:ascii="宋体" w:eastAsia="宋体" w:hAnsi="宋体" w:cs="宋体" w:hint="eastAsia"/>
                <w:bCs/>
                <w:color w:val="000000"/>
                <w:szCs w:val="21"/>
              </w:rPr>
              <w:t>为我公司自愿申请借款，应急资金到达贷款银行指定的内部账户或合约账户之日起，即视为借贷关系成立。</w:t>
            </w:r>
          </w:p>
          <w:p w:rsidR="009B221C" w:rsidRDefault="009B221C" w:rsidP="009B221C">
            <w:pPr>
              <w:spacing w:line="320" w:lineRule="exact"/>
              <w:ind w:firstLineChars="200" w:firstLine="31680"/>
              <w:rPr>
                <w:rFonts w:ascii="宋体" w:eastAsia="宋体" w:hAnsi="宋体" w:cs="宋体"/>
                <w:color w:val="000000"/>
                <w:szCs w:val="21"/>
              </w:rPr>
            </w:pPr>
            <w:r>
              <w:rPr>
                <w:rFonts w:ascii="宋体" w:eastAsia="宋体" w:hAnsi="宋体" w:cs="宋体"/>
                <w:color w:val="000000"/>
                <w:szCs w:val="21"/>
              </w:rPr>
              <w:t>3</w:t>
            </w:r>
            <w:r>
              <w:rPr>
                <w:rFonts w:ascii="宋体" w:eastAsia="宋体" w:hAnsi="宋体" w:cs="宋体" w:hint="eastAsia"/>
                <w:color w:val="000000"/>
                <w:szCs w:val="21"/>
              </w:rPr>
              <w:t>、我公司保证贷款机构的续贷资金到位即无条件、不可撤销地授权贷款机构以受托支付方式将本次应急资金本金人民币（大写）</w:t>
            </w:r>
            <w:r>
              <w:rPr>
                <w:rFonts w:ascii="宋体" w:eastAsia="宋体" w:hAnsi="宋体" w:cs="宋体"/>
                <w:color w:val="000000"/>
                <w:szCs w:val="21"/>
                <w:u w:val="single"/>
              </w:rPr>
              <w:t xml:space="preserve">                     </w:t>
            </w:r>
            <w:r>
              <w:rPr>
                <w:rFonts w:ascii="宋体" w:eastAsia="宋体" w:hAnsi="宋体" w:cs="宋体" w:hint="eastAsia"/>
                <w:color w:val="000000"/>
                <w:szCs w:val="21"/>
              </w:rPr>
              <w:t>元归还至德化县戴云融资担保公司指定账户。</w:t>
            </w:r>
          </w:p>
          <w:p w:rsidR="009B221C" w:rsidRDefault="009B221C" w:rsidP="009B221C">
            <w:pPr>
              <w:spacing w:line="320" w:lineRule="exact"/>
              <w:ind w:firstLineChars="2000" w:firstLine="31680"/>
              <w:rPr>
                <w:rFonts w:ascii="宋体" w:eastAsia="宋体" w:hAnsi="Times New Roman"/>
                <w:color w:val="000000"/>
                <w:szCs w:val="21"/>
              </w:rPr>
            </w:pPr>
            <w:r>
              <w:rPr>
                <w:rFonts w:ascii="宋体" w:eastAsia="宋体" w:hAnsi="宋体" w:cs="宋体" w:hint="eastAsia"/>
                <w:color w:val="000000"/>
                <w:szCs w:val="21"/>
              </w:rPr>
              <w:t>申请单位名称（加盖公章）：</w:t>
            </w:r>
          </w:p>
          <w:p w:rsidR="009B221C" w:rsidRDefault="009B221C" w:rsidP="009B221C">
            <w:pPr>
              <w:spacing w:line="320" w:lineRule="exact"/>
              <w:ind w:firstLineChars="2000" w:firstLine="31680"/>
              <w:rPr>
                <w:rFonts w:ascii="宋体" w:eastAsia="宋体" w:hAnsi="Times New Roman"/>
                <w:color w:val="000000"/>
                <w:szCs w:val="21"/>
              </w:rPr>
            </w:pPr>
          </w:p>
          <w:p w:rsidR="009B221C" w:rsidRDefault="009B221C" w:rsidP="00266438">
            <w:pPr>
              <w:wordWrap w:val="0"/>
              <w:spacing w:line="320" w:lineRule="exact"/>
              <w:ind w:right="420"/>
              <w:jc w:val="right"/>
              <w:rPr>
                <w:rFonts w:ascii="宋体" w:eastAsia="宋体" w:hAnsi="Times New Roman"/>
                <w:color w:val="000000"/>
                <w:szCs w:val="21"/>
              </w:rPr>
            </w:pPr>
            <w:r>
              <w:rPr>
                <w:rFonts w:ascii="宋体" w:eastAsia="宋体" w:hAnsi="宋体" w:cs="宋体" w:hint="eastAsia"/>
                <w:color w:val="000000"/>
                <w:szCs w:val="21"/>
              </w:rPr>
              <w:t>法定代表人（签字）：</w:t>
            </w:r>
            <w:r>
              <w:rPr>
                <w:rFonts w:ascii="宋体" w:eastAsia="宋体" w:hAnsi="宋体" w:cs="宋体"/>
                <w:color w:val="000000"/>
                <w:szCs w:val="21"/>
              </w:rPr>
              <w:t xml:space="preserve">           </w:t>
            </w:r>
          </w:p>
          <w:p w:rsidR="009B221C" w:rsidRDefault="009B221C" w:rsidP="00266438">
            <w:pPr>
              <w:wordWrap w:val="0"/>
              <w:spacing w:line="320" w:lineRule="exact"/>
              <w:ind w:right="420"/>
              <w:jc w:val="right"/>
              <w:rPr>
                <w:rFonts w:ascii="Times New Roman" w:eastAsia="宋体" w:hAnsi="Times New Roman"/>
                <w:color w:val="000000"/>
                <w:szCs w:val="21"/>
              </w:rPr>
            </w:pPr>
            <w:bookmarkStart w:id="0" w:name="_GoBack"/>
            <w:bookmarkEnd w:id="0"/>
            <w:r>
              <w:rPr>
                <w:rFonts w:ascii="宋体" w:eastAsia="宋体" w:hAnsi="宋体" w:cs="宋体"/>
                <w:color w:val="000000"/>
                <w:szCs w:val="21"/>
              </w:rPr>
              <w:t xml:space="preserve">   </w:t>
            </w:r>
            <w:r>
              <w:rPr>
                <w:rFonts w:ascii="宋体" w:eastAsia="宋体" w:hAnsi="宋体" w:cs="宋体" w:hint="eastAsia"/>
                <w:color w:val="000000"/>
                <w:szCs w:val="21"/>
              </w:rPr>
              <w:t>年</w:t>
            </w:r>
            <w:r>
              <w:rPr>
                <w:rFonts w:ascii="宋体" w:eastAsia="宋体" w:hAnsi="宋体" w:cs="宋体"/>
                <w:color w:val="000000"/>
                <w:szCs w:val="21"/>
              </w:rPr>
              <w:t xml:space="preserve">   </w:t>
            </w:r>
            <w:r>
              <w:rPr>
                <w:rFonts w:ascii="宋体" w:eastAsia="宋体" w:hAnsi="宋体" w:cs="宋体" w:hint="eastAsia"/>
                <w:color w:val="000000"/>
                <w:szCs w:val="21"/>
              </w:rPr>
              <w:t>月</w:t>
            </w:r>
            <w:r>
              <w:rPr>
                <w:rFonts w:ascii="宋体" w:eastAsia="宋体" w:hAnsi="宋体" w:cs="宋体"/>
                <w:color w:val="000000"/>
                <w:szCs w:val="21"/>
              </w:rPr>
              <w:t xml:space="preserve">   </w:t>
            </w:r>
            <w:r>
              <w:rPr>
                <w:rFonts w:ascii="宋体" w:eastAsia="宋体" w:hAnsi="宋体" w:cs="宋体" w:hint="eastAsia"/>
                <w:color w:val="000000"/>
                <w:szCs w:val="21"/>
              </w:rPr>
              <w:t>日</w:t>
            </w:r>
            <w:r>
              <w:rPr>
                <w:rFonts w:ascii="宋体" w:eastAsia="宋体" w:hAnsi="宋体" w:cs="宋体"/>
                <w:color w:val="000000"/>
                <w:szCs w:val="21"/>
              </w:rPr>
              <w:t xml:space="preserve">          </w:t>
            </w:r>
          </w:p>
        </w:tc>
      </w:tr>
      <w:tr w:rsidR="009B221C" w:rsidRPr="00D56A4C" w:rsidTr="00266438">
        <w:trPr>
          <w:trHeight w:val="4480"/>
          <w:jc w:val="center"/>
        </w:trPr>
        <w:tc>
          <w:tcPr>
            <w:tcW w:w="993" w:type="dxa"/>
            <w:noWrap/>
            <w:vAlign w:val="center"/>
          </w:tcPr>
          <w:p w:rsidR="009B221C" w:rsidRDefault="009B221C" w:rsidP="00D17AF2">
            <w:pPr>
              <w:spacing w:line="520" w:lineRule="exact"/>
              <w:jc w:val="center"/>
              <w:rPr>
                <w:rFonts w:ascii="宋体" w:eastAsia="宋体" w:hAnsi="Times New Roman" w:cs="宋体"/>
                <w:b/>
                <w:bCs/>
                <w:color w:val="000000"/>
                <w:sz w:val="32"/>
                <w:szCs w:val="32"/>
              </w:rPr>
            </w:pPr>
            <w:r>
              <w:rPr>
                <w:rFonts w:ascii="宋体" w:eastAsia="宋体" w:hAnsi="宋体" w:cs="宋体" w:hint="eastAsia"/>
                <w:b/>
                <w:bCs/>
                <w:color w:val="000000"/>
                <w:sz w:val="32"/>
                <w:szCs w:val="32"/>
              </w:rPr>
              <w:t>贷</w:t>
            </w:r>
          </w:p>
          <w:p w:rsidR="009B221C" w:rsidRDefault="009B221C" w:rsidP="00D17AF2">
            <w:pPr>
              <w:spacing w:line="520" w:lineRule="exact"/>
              <w:jc w:val="center"/>
              <w:rPr>
                <w:rFonts w:ascii="宋体" w:eastAsia="宋体" w:hAnsi="Times New Roman" w:cs="宋体"/>
                <w:b/>
                <w:bCs/>
                <w:color w:val="000000"/>
                <w:sz w:val="32"/>
                <w:szCs w:val="32"/>
              </w:rPr>
            </w:pPr>
            <w:r>
              <w:rPr>
                <w:rFonts w:ascii="宋体" w:eastAsia="宋体" w:hAnsi="宋体" w:cs="宋体" w:hint="eastAsia"/>
                <w:b/>
                <w:bCs/>
                <w:color w:val="000000"/>
                <w:sz w:val="32"/>
                <w:szCs w:val="32"/>
              </w:rPr>
              <w:t>款</w:t>
            </w:r>
          </w:p>
          <w:p w:rsidR="009B221C" w:rsidRDefault="009B221C" w:rsidP="00D17AF2">
            <w:pPr>
              <w:spacing w:line="520" w:lineRule="exact"/>
              <w:jc w:val="center"/>
              <w:rPr>
                <w:rFonts w:ascii="宋体" w:eastAsia="宋体" w:hAnsi="Times New Roman" w:cs="宋体"/>
                <w:b/>
                <w:bCs/>
                <w:color w:val="000000"/>
                <w:sz w:val="32"/>
                <w:szCs w:val="32"/>
              </w:rPr>
            </w:pPr>
            <w:r>
              <w:rPr>
                <w:rFonts w:ascii="宋体" w:eastAsia="宋体" w:hAnsi="宋体" w:cs="宋体" w:hint="eastAsia"/>
                <w:b/>
                <w:bCs/>
                <w:color w:val="000000"/>
                <w:sz w:val="32"/>
                <w:szCs w:val="32"/>
              </w:rPr>
              <w:t>机</w:t>
            </w:r>
          </w:p>
          <w:p w:rsidR="009B221C" w:rsidRDefault="009B221C" w:rsidP="00D17AF2">
            <w:pPr>
              <w:spacing w:line="520" w:lineRule="exact"/>
              <w:jc w:val="center"/>
              <w:rPr>
                <w:rFonts w:ascii="宋体" w:eastAsia="宋体" w:hAnsi="Times New Roman" w:cs="宋体"/>
                <w:b/>
                <w:bCs/>
                <w:color w:val="000000"/>
                <w:sz w:val="32"/>
                <w:szCs w:val="32"/>
              </w:rPr>
            </w:pPr>
            <w:r>
              <w:rPr>
                <w:rFonts w:ascii="宋体" w:eastAsia="宋体" w:hAnsi="宋体" w:cs="宋体" w:hint="eastAsia"/>
                <w:b/>
                <w:bCs/>
                <w:color w:val="000000"/>
                <w:sz w:val="32"/>
                <w:szCs w:val="32"/>
              </w:rPr>
              <w:t>构</w:t>
            </w:r>
          </w:p>
          <w:p w:rsidR="009B221C" w:rsidRDefault="009B221C" w:rsidP="00D17AF2">
            <w:pPr>
              <w:spacing w:line="520" w:lineRule="exact"/>
              <w:jc w:val="center"/>
              <w:rPr>
                <w:rFonts w:ascii="宋体" w:eastAsia="宋体" w:hAnsi="宋体" w:cs="宋体"/>
                <w:b/>
                <w:bCs/>
                <w:color w:val="000000"/>
                <w:sz w:val="32"/>
                <w:szCs w:val="32"/>
              </w:rPr>
            </w:pPr>
            <w:r>
              <w:rPr>
                <w:rFonts w:ascii="宋体" w:eastAsia="宋体" w:hAnsi="宋体" w:cs="宋体" w:hint="eastAsia"/>
                <w:b/>
                <w:bCs/>
                <w:color w:val="000000"/>
                <w:sz w:val="32"/>
                <w:szCs w:val="32"/>
              </w:rPr>
              <w:t>意</w:t>
            </w:r>
          </w:p>
          <w:p w:rsidR="009B221C" w:rsidRDefault="009B221C" w:rsidP="00D17AF2">
            <w:pPr>
              <w:spacing w:line="520" w:lineRule="exact"/>
              <w:jc w:val="center"/>
              <w:rPr>
                <w:rFonts w:ascii="宋体" w:eastAsia="宋体" w:hAnsi="Times New Roman" w:cs="宋体"/>
                <w:b/>
                <w:bCs/>
                <w:color w:val="000000"/>
                <w:sz w:val="32"/>
                <w:szCs w:val="32"/>
              </w:rPr>
            </w:pPr>
            <w:r>
              <w:rPr>
                <w:rFonts w:ascii="宋体" w:eastAsia="宋体" w:hAnsi="宋体" w:cs="宋体" w:hint="eastAsia"/>
                <w:b/>
                <w:bCs/>
                <w:color w:val="000000"/>
                <w:sz w:val="32"/>
                <w:szCs w:val="32"/>
              </w:rPr>
              <w:t>见</w:t>
            </w:r>
          </w:p>
        </w:tc>
        <w:tc>
          <w:tcPr>
            <w:tcW w:w="8656" w:type="dxa"/>
            <w:gridSpan w:val="5"/>
            <w:noWrap/>
          </w:tcPr>
          <w:p w:rsidR="009B221C" w:rsidRDefault="009B221C" w:rsidP="009B221C">
            <w:pPr>
              <w:numPr>
                <w:ilvl w:val="0"/>
                <w:numId w:val="1"/>
              </w:numPr>
              <w:spacing w:line="320" w:lineRule="exact"/>
              <w:ind w:firstLineChars="200" w:firstLine="31680"/>
              <w:rPr>
                <w:rFonts w:ascii="宋体" w:eastAsia="宋体" w:hAnsi="宋体" w:cs="宋体"/>
                <w:color w:val="000000"/>
                <w:szCs w:val="21"/>
              </w:rPr>
            </w:pPr>
            <w:r>
              <w:rPr>
                <w:rFonts w:ascii="宋体" w:eastAsia="宋体" w:hAnsi="宋体" w:cs="宋体" w:hint="eastAsia"/>
                <w:color w:val="000000"/>
                <w:szCs w:val="21"/>
              </w:rPr>
              <w:t>我行已受理申请人的续贷申请，经审核申请人符合续贷条件，拟续贷</w:t>
            </w:r>
            <w:r>
              <w:rPr>
                <w:rFonts w:ascii="宋体" w:eastAsia="宋体" w:hAnsi="宋体" w:cs="宋体"/>
                <w:color w:val="000000"/>
                <w:szCs w:val="21"/>
                <w:u w:val="single"/>
              </w:rPr>
              <w:t xml:space="preserve">             </w:t>
            </w:r>
            <w:r>
              <w:rPr>
                <w:rFonts w:ascii="宋体" w:eastAsia="宋体" w:hAnsi="宋体" w:cs="宋体" w:hint="eastAsia"/>
                <w:color w:val="000000"/>
                <w:szCs w:val="21"/>
              </w:rPr>
              <w:t>万元。</w:t>
            </w:r>
          </w:p>
          <w:p w:rsidR="009B221C" w:rsidRDefault="009B221C" w:rsidP="009B221C">
            <w:pPr>
              <w:numPr>
                <w:ilvl w:val="0"/>
                <w:numId w:val="1"/>
              </w:numPr>
              <w:spacing w:line="320" w:lineRule="exact"/>
              <w:ind w:firstLineChars="200" w:firstLine="31680"/>
              <w:rPr>
                <w:rFonts w:ascii="宋体" w:eastAsia="宋体" w:hAnsi="宋体" w:cs="宋体"/>
                <w:color w:val="000000"/>
                <w:szCs w:val="21"/>
              </w:rPr>
            </w:pPr>
            <w:r>
              <w:rPr>
                <w:rFonts w:ascii="宋体" w:eastAsia="宋体" w:hAnsi="宋体" w:cs="宋体" w:hint="eastAsia"/>
                <w:color w:val="000000"/>
                <w:szCs w:val="21"/>
              </w:rPr>
              <w:t>我行负责应急资金到位当日，将应急资金和申请人自筹部分归还申请人的贷款，并在规定时间内按相关规定和流程发放续贷资金，并以受托支付方式归还本次应急资金。</w:t>
            </w:r>
          </w:p>
          <w:p w:rsidR="009B221C" w:rsidRDefault="009B221C" w:rsidP="009B221C">
            <w:pPr>
              <w:spacing w:line="320" w:lineRule="exact"/>
              <w:ind w:firstLineChars="200" w:firstLine="31680"/>
              <w:rPr>
                <w:rFonts w:ascii="宋体" w:eastAsia="宋体" w:hAnsi="宋体" w:cs="宋体"/>
                <w:color w:val="000000"/>
                <w:sz w:val="24"/>
                <w:szCs w:val="24"/>
              </w:rPr>
            </w:pPr>
          </w:p>
          <w:p w:rsidR="009B221C" w:rsidRDefault="009B221C" w:rsidP="009B221C">
            <w:pPr>
              <w:spacing w:line="320" w:lineRule="exact"/>
              <w:ind w:firstLineChars="200" w:firstLine="31680"/>
              <w:rPr>
                <w:rFonts w:ascii="宋体" w:eastAsia="宋体" w:hAnsi="Times New Roman"/>
                <w:color w:val="000000"/>
                <w:sz w:val="24"/>
                <w:szCs w:val="24"/>
                <w:u w:val="single"/>
              </w:rPr>
            </w:pPr>
            <w:r>
              <w:rPr>
                <w:rFonts w:ascii="宋体" w:eastAsia="宋体" w:hAnsi="宋体" w:cs="宋体" w:hint="eastAsia"/>
                <w:color w:val="000000"/>
                <w:sz w:val="24"/>
                <w:szCs w:val="24"/>
              </w:rPr>
              <w:t>约定还款账户全称：</w:t>
            </w:r>
            <w:r>
              <w:rPr>
                <w:rFonts w:ascii="宋体" w:eastAsia="宋体" w:hAnsi="宋体" w:cs="宋体"/>
                <w:color w:val="000000"/>
                <w:sz w:val="24"/>
                <w:szCs w:val="24"/>
                <w:u w:val="single"/>
              </w:rPr>
              <w:t xml:space="preserve">                          </w:t>
            </w:r>
          </w:p>
          <w:p w:rsidR="009B221C" w:rsidRDefault="009B221C" w:rsidP="009B221C">
            <w:pPr>
              <w:spacing w:line="320" w:lineRule="exact"/>
              <w:ind w:firstLineChars="200" w:firstLine="31680"/>
              <w:rPr>
                <w:rFonts w:ascii="宋体" w:eastAsia="宋体" w:hAnsi="宋体" w:cs="宋体"/>
                <w:color w:val="000000"/>
                <w:sz w:val="24"/>
                <w:szCs w:val="24"/>
              </w:rPr>
            </w:pPr>
          </w:p>
          <w:p w:rsidR="009B221C" w:rsidRDefault="009B221C" w:rsidP="009B221C">
            <w:pPr>
              <w:spacing w:line="320" w:lineRule="exact"/>
              <w:ind w:firstLineChars="200" w:firstLine="31680"/>
              <w:rPr>
                <w:rFonts w:ascii="宋体" w:eastAsia="宋体" w:hAnsi="宋体" w:cs="宋体"/>
                <w:color w:val="000000"/>
                <w:sz w:val="24"/>
                <w:szCs w:val="24"/>
                <w:u w:val="single"/>
              </w:rPr>
            </w:pPr>
            <w:r>
              <w:rPr>
                <w:rFonts w:ascii="宋体" w:eastAsia="宋体" w:hAnsi="宋体" w:cs="宋体" w:hint="eastAsia"/>
                <w:color w:val="000000"/>
                <w:sz w:val="24"/>
                <w:szCs w:val="24"/>
              </w:rPr>
              <w:t>账</w:t>
            </w:r>
            <w:r>
              <w:rPr>
                <w:rFonts w:ascii="宋体" w:eastAsia="宋体" w:hAnsi="宋体" w:cs="宋体"/>
                <w:color w:val="000000"/>
                <w:sz w:val="24"/>
                <w:szCs w:val="24"/>
              </w:rPr>
              <w:t xml:space="preserve">            </w:t>
            </w:r>
            <w:r>
              <w:rPr>
                <w:rFonts w:ascii="宋体" w:eastAsia="宋体" w:hAnsi="宋体" w:cs="宋体" w:hint="eastAsia"/>
                <w:color w:val="000000"/>
                <w:sz w:val="24"/>
                <w:szCs w:val="24"/>
              </w:rPr>
              <w:t>号：</w:t>
            </w:r>
            <w:r>
              <w:rPr>
                <w:rFonts w:ascii="宋体" w:eastAsia="宋体" w:hAnsi="宋体" w:cs="宋体"/>
                <w:color w:val="000000"/>
                <w:sz w:val="24"/>
                <w:szCs w:val="24"/>
                <w:u w:val="single"/>
              </w:rPr>
              <w:t xml:space="preserve">                          </w:t>
            </w:r>
          </w:p>
          <w:p w:rsidR="009B221C" w:rsidRDefault="009B221C" w:rsidP="009B221C">
            <w:pPr>
              <w:spacing w:line="320" w:lineRule="exact"/>
              <w:ind w:firstLineChars="200" w:firstLine="31680"/>
              <w:rPr>
                <w:rFonts w:ascii="宋体" w:eastAsia="宋体" w:hAnsi="宋体" w:cs="宋体"/>
                <w:color w:val="000000"/>
                <w:sz w:val="24"/>
                <w:szCs w:val="24"/>
              </w:rPr>
            </w:pPr>
          </w:p>
          <w:p w:rsidR="009B221C" w:rsidRDefault="009B221C" w:rsidP="009B221C">
            <w:pPr>
              <w:spacing w:line="320" w:lineRule="exact"/>
              <w:ind w:firstLineChars="200" w:firstLine="31680"/>
              <w:rPr>
                <w:rFonts w:ascii="宋体" w:eastAsia="宋体" w:hAnsi="Times New Roman"/>
                <w:color w:val="000000"/>
                <w:sz w:val="24"/>
                <w:szCs w:val="24"/>
                <w:u w:val="single"/>
              </w:rPr>
            </w:pPr>
            <w:r>
              <w:rPr>
                <w:rFonts w:ascii="宋体" w:eastAsia="宋体" w:hAnsi="宋体" w:cs="宋体" w:hint="eastAsia"/>
                <w:color w:val="000000"/>
                <w:sz w:val="24"/>
                <w:szCs w:val="24"/>
              </w:rPr>
              <w:t>开</w:t>
            </w:r>
            <w:r>
              <w:rPr>
                <w:rFonts w:ascii="宋体" w:eastAsia="宋体" w:hAnsi="宋体" w:cs="宋体"/>
                <w:color w:val="000000"/>
                <w:sz w:val="24"/>
                <w:szCs w:val="24"/>
              </w:rPr>
              <w:t xml:space="preserve">   </w:t>
            </w:r>
            <w:r>
              <w:rPr>
                <w:rFonts w:ascii="宋体" w:eastAsia="宋体" w:hAnsi="宋体" w:cs="宋体" w:hint="eastAsia"/>
                <w:color w:val="000000"/>
                <w:sz w:val="24"/>
                <w:szCs w:val="24"/>
              </w:rPr>
              <w:t>户</w:t>
            </w:r>
            <w:r>
              <w:rPr>
                <w:rFonts w:ascii="宋体" w:eastAsia="宋体" w:hAnsi="宋体" w:cs="宋体"/>
                <w:color w:val="000000"/>
                <w:sz w:val="24"/>
                <w:szCs w:val="24"/>
              </w:rPr>
              <w:t xml:space="preserve">  </w:t>
            </w:r>
            <w:r>
              <w:rPr>
                <w:rFonts w:ascii="宋体" w:eastAsia="宋体" w:hAnsi="宋体" w:cs="宋体" w:hint="eastAsia"/>
                <w:color w:val="000000"/>
                <w:sz w:val="24"/>
                <w:szCs w:val="24"/>
              </w:rPr>
              <w:t>银</w:t>
            </w:r>
            <w:r>
              <w:rPr>
                <w:rFonts w:ascii="宋体" w:eastAsia="宋体" w:hAnsi="宋体" w:cs="宋体"/>
                <w:color w:val="000000"/>
                <w:sz w:val="24"/>
                <w:szCs w:val="24"/>
              </w:rPr>
              <w:t xml:space="preserve">   </w:t>
            </w:r>
            <w:r>
              <w:rPr>
                <w:rFonts w:ascii="宋体" w:eastAsia="宋体" w:hAnsi="宋体" w:cs="宋体" w:hint="eastAsia"/>
                <w:color w:val="000000"/>
                <w:sz w:val="24"/>
                <w:szCs w:val="24"/>
              </w:rPr>
              <w:t>行：</w:t>
            </w:r>
            <w:r>
              <w:rPr>
                <w:rFonts w:ascii="宋体" w:eastAsia="宋体" w:hAnsi="宋体" w:cs="宋体"/>
                <w:color w:val="000000"/>
                <w:sz w:val="24"/>
                <w:szCs w:val="24"/>
                <w:u w:val="single"/>
              </w:rPr>
              <w:t xml:space="preserve">                          </w:t>
            </w:r>
          </w:p>
          <w:p w:rsidR="009B221C" w:rsidRDefault="009B221C" w:rsidP="009B221C">
            <w:pPr>
              <w:spacing w:line="320" w:lineRule="exact"/>
              <w:ind w:leftChars="200" w:left="31680"/>
              <w:rPr>
                <w:rFonts w:ascii="宋体" w:eastAsia="宋体" w:hAnsi="Times New Roman"/>
                <w:color w:val="000000"/>
                <w:szCs w:val="21"/>
              </w:rPr>
            </w:pPr>
          </w:p>
          <w:p w:rsidR="009B221C" w:rsidRDefault="009B221C" w:rsidP="00266438">
            <w:pPr>
              <w:spacing w:line="320" w:lineRule="exact"/>
              <w:rPr>
                <w:rFonts w:ascii="宋体" w:eastAsia="宋体" w:hAnsi="宋体" w:cs="宋体"/>
                <w:color w:val="000000"/>
                <w:szCs w:val="21"/>
              </w:rPr>
            </w:pPr>
          </w:p>
          <w:p w:rsidR="009B221C" w:rsidRDefault="009B221C" w:rsidP="00266438">
            <w:pPr>
              <w:spacing w:line="320" w:lineRule="exact"/>
              <w:rPr>
                <w:rFonts w:ascii="宋体" w:eastAsia="宋体" w:hAnsi="宋体" w:cs="宋体"/>
                <w:color w:val="000000"/>
                <w:szCs w:val="21"/>
              </w:rPr>
            </w:pPr>
          </w:p>
          <w:p w:rsidR="009B221C" w:rsidRDefault="009B221C" w:rsidP="00266438">
            <w:pPr>
              <w:spacing w:line="320" w:lineRule="exact"/>
              <w:rPr>
                <w:rFonts w:ascii="宋体" w:eastAsia="宋体" w:hAnsi="Times New Roman"/>
                <w:color w:val="000000"/>
                <w:szCs w:val="21"/>
              </w:rPr>
            </w:pPr>
            <w:r>
              <w:rPr>
                <w:rFonts w:ascii="宋体" w:eastAsia="宋体" w:hAnsi="宋体" w:cs="宋体" w:hint="eastAsia"/>
                <w:color w:val="000000"/>
                <w:szCs w:val="21"/>
              </w:rPr>
              <w:t>经办人：</w:t>
            </w:r>
            <w:r>
              <w:rPr>
                <w:rFonts w:ascii="宋体" w:eastAsia="宋体" w:hAnsi="宋体" w:cs="宋体"/>
                <w:color w:val="000000"/>
                <w:szCs w:val="21"/>
              </w:rPr>
              <w:t xml:space="preserve">           </w:t>
            </w:r>
            <w:r>
              <w:rPr>
                <w:rFonts w:ascii="宋体" w:eastAsia="宋体" w:hAnsi="宋体" w:cs="宋体" w:hint="eastAsia"/>
                <w:color w:val="000000"/>
                <w:szCs w:val="21"/>
              </w:rPr>
              <w:t>联系电话：</w:t>
            </w:r>
            <w:r>
              <w:rPr>
                <w:rFonts w:ascii="宋体" w:eastAsia="宋体" w:hAnsi="宋体" w:cs="宋体"/>
                <w:color w:val="000000"/>
                <w:szCs w:val="21"/>
              </w:rPr>
              <w:t xml:space="preserve">                 </w:t>
            </w:r>
            <w:r>
              <w:rPr>
                <w:rFonts w:ascii="宋体" w:eastAsia="宋体" w:hAnsi="宋体" w:cs="宋体" w:hint="eastAsia"/>
                <w:color w:val="000000"/>
                <w:szCs w:val="21"/>
              </w:rPr>
              <w:t>负责人：</w:t>
            </w:r>
          </w:p>
          <w:p w:rsidR="009B221C" w:rsidRDefault="009B221C" w:rsidP="009B221C">
            <w:pPr>
              <w:spacing w:line="320" w:lineRule="exact"/>
              <w:ind w:firstLineChars="2750" w:firstLine="31680"/>
              <w:rPr>
                <w:rFonts w:ascii="宋体" w:eastAsia="宋体" w:hAnsi="Times New Roman"/>
                <w:color w:val="000000"/>
                <w:szCs w:val="21"/>
              </w:rPr>
            </w:pPr>
            <w:r>
              <w:rPr>
                <w:rFonts w:ascii="宋体" w:eastAsia="宋体" w:hAnsi="宋体" w:cs="宋体" w:hint="eastAsia"/>
                <w:color w:val="000000"/>
                <w:szCs w:val="21"/>
              </w:rPr>
              <w:t>年</w:t>
            </w:r>
            <w:r>
              <w:rPr>
                <w:rFonts w:ascii="宋体" w:eastAsia="宋体" w:hAnsi="宋体" w:cs="宋体"/>
                <w:color w:val="000000"/>
                <w:szCs w:val="21"/>
              </w:rPr>
              <w:t xml:space="preserve">   </w:t>
            </w:r>
            <w:r>
              <w:rPr>
                <w:rFonts w:ascii="宋体" w:eastAsia="宋体" w:hAnsi="宋体" w:cs="宋体" w:hint="eastAsia"/>
                <w:color w:val="000000"/>
                <w:szCs w:val="21"/>
              </w:rPr>
              <w:t>月</w:t>
            </w:r>
            <w:r>
              <w:rPr>
                <w:rFonts w:ascii="宋体" w:eastAsia="宋体" w:hAnsi="宋体" w:cs="宋体"/>
                <w:color w:val="000000"/>
                <w:szCs w:val="21"/>
              </w:rPr>
              <w:t xml:space="preserve">   </w:t>
            </w:r>
            <w:r>
              <w:rPr>
                <w:rFonts w:ascii="宋体" w:eastAsia="宋体" w:hAnsi="宋体" w:cs="宋体" w:hint="eastAsia"/>
                <w:color w:val="000000"/>
                <w:szCs w:val="21"/>
              </w:rPr>
              <w:t>日</w:t>
            </w:r>
          </w:p>
          <w:p w:rsidR="009B221C" w:rsidRDefault="009B221C" w:rsidP="00266438">
            <w:pPr>
              <w:spacing w:line="320" w:lineRule="exact"/>
              <w:rPr>
                <w:rFonts w:ascii="宋体" w:eastAsia="宋体" w:hAnsi="Times New Roman"/>
                <w:color w:val="000000"/>
                <w:szCs w:val="21"/>
              </w:rPr>
            </w:pPr>
          </w:p>
        </w:tc>
      </w:tr>
      <w:tr w:rsidR="009B221C" w:rsidRPr="00D56A4C" w:rsidTr="00266438">
        <w:trPr>
          <w:trHeight w:val="4920"/>
          <w:jc w:val="center"/>
        </w:trPr>
        <w:tc>
          <w:tcPr>
            <w:tcW w:w="993" w:type="dxa"/>
            <w:noWrap/>
          </w:tcPr>
          <w:p w:rsidR="009B221C" w:rsidRDefault="009B221C" w:rsidP="00266438">
            <w:pPr>
              <w:spacing w:line="500" w:lineRule="exact"/>
              <w:rPr>
                <w:rFonts w:ascii="宋体" w:eastAsia="宋体" w:hAnsi="Times New Roman" w:cs="宋体"/>
                <w:b/>
                <w:bCs/>
                <w:color w:val="000000"/>
                <w:sz w:val="32"/>
                <w:szCs w:val="32"/>
              </w:rPr>
            </w:pPr>
            <w:r w:rsidRPr="00D56A4C">
              <w:rPr>
                <w:rFonts w:ascii="宋体" w:hAnsi="宋体" w:cs="宋体" w:hint="eastAsia"/>
                <w:b/>
                <w:bCs/>
                <w:color w:val="000000"/>
                <w:sz w:val="32"/>
                <w:szCs w:val="32"/>
              </w:rPr>
              <w:t>德化县戴云融资担保公司</w:t>
            </w:r>
            <w:r>
              <w:rPr>
                <w:rFonts w:ascii="宋体" w:eastAsia="宋体" w:hAnsi="宋体" w:cs="宋体" w:hint="eastAsia"/>
                <w:b/>
                <w:bCs/>
                <w:color w:val="000000"/>
                <w:sz w:val="32"/>
                <w:szCs w:val="32"/>
              </w:rPr>
              <w:t>审核意见</w:t>
            </w:r>
          </w:p>
        </w:tc>
        <w:tc>
          <w:tcPr>
            <w:tcW w:w="8656" w:type="dxa"/>
            <w:gridSpan w:val="5"/>
            <w:noWrap/>
          </w:tcPr>
          <w:p w:rsidR="009B221C" w:rsidRDefault="009B221C" w:rsidP="00266438">
            <w:pPr>
              <w:spacing w:line="320" w:lineRule="exact"/>
              <w:rPr>
                <w:rFonts w:ascii="宋体" w:eastAsia="宋体" w:hAnsi="Times New Roman"/>
                <w:color w:val="000000"/>
                <w:szCs w:val="21"/>
              </w:rPr>
            </w:pPr>
            <w:r>
              <w:rPr>
                <w:rFonts w:ascii="宋体" w:eastAsia="宋体" w:hAnsi="Times New Roman"/>
                <w:color w:val="000000"/>
                <w:szCs w:val="21"/>
              </w:rPr>
              <w:t xml:space="preserve">    1</w:t>
            </w:r>
            <w:r>
              <w:rPr>
                <w:rFonts w:ascii="宋体" w:eastAsia="宋体" w:hAnsi="Times New Roman" w:hint="eastAsia"/>
                <w:color w:val="000000"/>
                <w:szCs w:val="21"/>
              </w:rPr>
              <w:t>、</w:t>
            </w:r>
            <w:r>
              <w:rPr>
                <w:rFonts w:ascii="宋体" w:eastAsia="宋体" w:hAnsi="宋体" w:cs="宋体" w:hint="eastAsia"/>
                <w:color w:val="000000"/>
                <w:szCs w:val="21"/>
              </w:rPr>
              <w:t>根据申请人的申请、贷款机构审核意见及续贷意见，我公司同意向申请人发放人民币（大写）</w:t>
            </w:r>
            <w:r>
              <w:rPr>
                <w:rFonts w:ascii="宋体" w:eastAsia="宋体" w:hAnsi="宋体" w:cs="宋体"/>
                <w:color w:val="000000"/>
                <w:szCs w:val="21"/>
              </w:rPr>
              <w:t>_________</w:t>
            </w:r>
            <w:r>
              <w:rPr>
                <w:rFonts w:ascii="宋体" w:eastAsia="宋体" w:hAnsi="宋体" w:cs="宋体" w:hint="eastAsia"/>
                <w:color w:val="000000"/>
                <w:szCs w:val="21"/>
              </w:rPr>
              <w:t>元的应急资金借款，将上述借款划转至</w:t>
            </w:r>
            <w:r>
              <w:rPr>
                <w:rFonts w:ascii="宋体" w:eastAsia="宋体" w:hAnsi="宋体" w:cs="宋体"/>
                <w:color w:val="000000"/>
                <w:szCs w:val="21"/>
              </w:rPr>
              <w:t>________________________</w:t>
            </w:r>
            <w:r>
              <w:rPr>
                <w:rFonts w:ascii="宋体" w:eastAsia="宋体" w:hAnsi="宋体" w:cs="宋体" w:hint="eastAsia"/>
                <w:color w:val="000000"/>
                <w:szCs w:val="21"/>
              </w:rPr>
              <w:t>贷款机构指定的内部账户上，委托贷款机构用于归还申请人在该贷款机构的贷款。</w:t>
            </w:r>
          </w:p>
          <w:p w:rsidR="009B221C" w:rsidRDefault="009B221C" w:rsidP="009B221C">
            <w:pPr>
              <w:spacing w:line="320" w:lineRule="exact"/>
              <w:ind w:firstLineChars="200" w:firstLine="31680"/>
              <w:rPr>
                <w:rFonts w:ascii="宋体" w:eastAsia="宋体" w:hAnsi="Times New Roman"/>
                <w:szCs w:val="21"/>
              </w:rPr>
            </w:pPr>
            <w:r w:rsidRPr="00D56A4C">
              <w:rPr>
                <w:rFonts w:ascii="宋体" w:hAnsi="宋体" w:cs="宋体"/>
                <w:szCs w:val="21"/>
              </w:rPr>
              <w:t>2</w:t>
            </w:r>
            <w:r w:rsidRPr="00D56A4C">
              <w:rPr>
                <w:rFonts w:ascii="宋体" w:hAnsi="宋体" w:cs="宋体" w:hint="eastAsia"/>
                <w:szCs w:val="21"/>
              </w:rPr>
              <w:t>、应急资金使用期限不超过</w:t>
            </w:r>
            <w:r w:rsidRPr="00D56A4C">
              <w:rPr>
                <w:rFonts w:ascii="宋体" w:hAnsi="宋体" w:cs="宋体"/>
                <w:szCs w:val="21"/>
                <w:u w:val="single"/>
              </w:rPr>
              <w:t xml:space="preserve">     </w:t>
            </w:r>
            <w:r w:rsidRPr="00D56A4C">
              <w:rPr>
                <w:rFonts w:ascii="宋体" w:hAnsi="宋体" w:cs="宋体" w:hint="eastAsia"/>
                <w:szCs w:val="21"/>
              </w:rPr>
              <w:t>日。</w:t>
            </w:r>
          </w:p>
          <w:p w:rsidR="009B221C" w:rsidRDefault="009B221C" w:rsidP="009B221C">
            <w:pPr>
              <w:spacing w:line="320" w:lineRule="exact"/>
              <w:ind w:firstLineChars="200" w:firstLine="31680"/>
              <w:rPr>
                <w:rFonts w:ascii="宋体" w:eastAsia="宋体" w:hAnsi="Times New Roman"/>
                <w:color w:val="000000"/>
                <w:szCs w:val="21"/>
              </w:rPr>
            </w:pPr>
            <w:r>
              <w:rPr>
                <w:rFonts w:ascii="宋体" w:eastAsia="宋体" w:hAnsi="宋体" w:cs="宋体"/>
                <w:color w:val="000000"/>
                <w:szCs w:val="21"/>
              </w:rPr>
              <w:t>3</w:t>
            </w:r>
            <w:r>
              <w:rPr>
                <w:rFonts w:ascii="宋体" w:eastAsia="宋体" w:hAnsi="宋体" w:cs="宋体" w:hint="eastAsia"/>
                <w:color w:val="000000"/>
                <w:szCs w:val="21"/>
              </w:rPr>
              <w:t>、应急资金请归还至我司指定的账户：</w:t>
            </w:r>
          </w:p>
          <w:p w:rsidR="009B221C" w:rsidRDefault="009B221C" w:rsidP="009B221C">
            <w:pPr>
              <w:spacing w:line="320" w:lineRule="exact"/>
              <w:ind w:firstLineChars="200" w:firstLine="31680"/>
              <w:rPr>
                <w:rFonts w:ascii="宋体" w:eastAsia="宋体" w:hAnsi="宋体" w:cs="宋体"/>
                <w:color w:val="000000"/>
                <w:sz w:val="24"/>
                <w:szCs w:val="24"/>
              </w:rPr>
            </w:pPr>
          </w:p>
          <w:p w:rsidR="009B221C" w:rsidRDefault="009B221C" w:rsidP="009B221C">
            <w:pPr>
              <w:spacing w:line="320" w:lineRule="exact"/>
              <w:ind w:firstLineChars="200" w:firstLine="31680"/>
              <w:rPr>
                <w:rFonts w:ascii="宋体" w:eastAsia="宋体" w:hAnsi="Times New Roman"/>
                <w:color w:val="000000"/>
                <w:sz w:val="24"/>
                <w:szCs w:val="24"/>
                <w:u w:val="single"/>
              </w:rPr>
            </w:pPr>
            <w:r>
              <w:rPr>
                <w:rFonts w:ascii="宋体" w:eastAsia="宋体" w:hAnsi="宋体" w:cs="宋体" w:hint="eastAsia"/>
                <w:color w:val="000000"/>
                <w:sz w:val="24"/>
                <w:szCs w:val="24"/>
              </w:rPr>
              <w:t>账户全称：</w:t>
            </w:r>
            <w:r>
              <w:rPr>
                <w:rFonts w:ascii="宋体" w:eastAsia="宋体" w:hAnsi="宋体" w:cs="宋体"/>
                <w:color w:val="000000"/>
                <w:sz w:val="24"/>
                <w:szCs w:val="24"/>
                <w:u w:val="single"/>
              </w:rPr>
              <w:t xml:space="preserve">                           </w:t>
            </w:r>
          </w:p>
          <w:p w:rsidR="009B221C" w:rsidRDefault="009B221C" w:rsidP="009B221C">
            <w:pPr>
              <w:spacing w:line="320" w:lineRule="exact"/>
              <w:ind w:firstLineChars="200" w:firstLine="31680"/>
              <w:rPr>
                <w:rFonts w:ascii="宋体" w:eastAsia="宋体" w:hAnsi="宋体" w:cs="宋体"/>
                <w:color w:val="000000"/>
                <w:sz w:val="24"/>
                <w:szCs w:val="24"/>
              </w:rPr>
            </w:pPr>
          </w:p>
          <w:p w:rsidR="009B221C" w:rsidRDefault="009B221C" w:rsidP="009B221C">
            <w:pPr>
              <w:spacing w:line="320" w:lineRule="exact"/>
              <w:ind w:firstLineChars="200" w:firstLine="31680"/>
              <w:rPr>
                <w:rFonts w:ascii="宋体" w:eastAsia="宋体" w:hAnsi="宋体" w:cs="宋体"/>
                <w:color w:val="000000"/>
                <w:sz w:val="24"/>
                <w:szCs w:val="24"/>
                <w:u w:val="single"/>
              </w:rPr>
            </w:pPr>
            <w:r>
              <w:rPr>
                <w:rFonts w:ascii="宋体" w:eastAsia="宋体" w:hAnsi="宋体" w:cs="宋体" w:hint="eastAsia"/>
                <w:color w:val="000000"/>
                <w:sz w:val="24"/>
                <w:szCs w:val="24"/>
              </w:rPr>
              <w:t>账</w:t>
            </w:r>
            <w:r>
              <w:rPr>
                <w:rFonts w:ascii="宋体" w:eastAsia="宋体" w:hAnsi="宋体" w:cs="宋体"/>
                <w:color w:val="000000"/>
                <w:sz w:val="24"/>
                <w:szCs w:val="24"/>
              </w:rPr>
              <w:t xml:space="preserve">    </w:t>
            </w:r>
            <w:r>
              <w:rPr>
                <w:rFonts w:ascii="宋体" w:eastAsia="宋体" w:hAnsi="宋体" w:cs="宋体" w:hint="eastAsia"/>
                <w:color w:val="000000"/>
                <w:sz w:val="24"/>
                <w:szCs w:val="24"/>
              </w:rPr>
              <w:t>号：</w:t>
            </w:r>
            <w:r>
              <w:rPr>
                <w:rFonts w:ascii="宋体" w:eastAsia="宋体" w:hAnsi="宋体" w:cs="宋体"/>
                <w:color w:val="000000"/>
                <w:sz w:val="24"/>
                <w:szCs w:val="24"/>
                <w:u w:val="single"/>
              </w:rPr>
              <w:t xml:space="preserve">                           </w:t>
            </w:r>
          </w:p>
          <w:p w:rsidR="009B221C" w:rsidRDefault="009B221C" w:rsidP="009B221C">
            <w:pPr>
              <w:spacing w:line="320" w:lineRule="exact"/>
              <w:ind w:firstLineChars="200" w:firstLine="31680"/>
              <w:rPr>
                <w:rFonts w:ascii="宋体" w:eastAsia="宋体" w:hAnsi="宋体" w:cs="宋体"/>
                <w:color w:val="000000"/>
                <w:sz w:val="24"/>
                <w:szCs w:val="24"/>
              </w:rPr>
            </w:pPr>
          </w:p>
          <w:p w:rsidR="009B221C" w:rsidRDefault="009B221C" w:rsidP="009B221C">
            <w:pPr>
              <w:spacing w:line="320" w:lineRule="exact"/>
              <w:ind w:firstLineChars="200" w:firstLine="31680"/>
              <w:rPr>
                <w:rFonts w:ascii="宋体" w:eastAsia="宋体" w:hAnsi="Times New Roman"/>
                <w:color w:val="000000"/>
                <w:sz w:val="24"/>
                <w:szCs w:val="24"/>
                <w:u w:val="single"/>
              </w:rPr>
            </w:pPr>
            <w:r>
              <w:rPr>
                <w:rFonts w:ascii="宋体" w:eastAsia="宋体" w:hAnsi="宋体" w:cs="宋体" w:hint="eastAsia"/>
                <w:color w:val="000000"/>
                <w:sz w:val="24"/>
                <w:szCs w:val="24"/>
              </w:rPr>
              <w:t>开户银行：</w:t>
            </w:r>
            <w:r>
              <w:rPr>
                <w:rFonts w:ascii="宋体" w:eastAsia="宋体" w:hAnsi="宋体" w:cs="宋体"/>
                <w:color w:val="000000"/>
                <w:sz w:val="24"/>
                <w:szCs w:val="24"/>
                <w:u w:val="single"/>
              </w:rPr>
              <w:t xml:space="preserve">                           </w:t>
            </w:r>
          </w:p>
          <w:p w:rsidR="009B221C" w:rsidRDefault="009B221C" w:rsidP="00266438">
            <w:pPr>
              <w:spacing w:line="320" w:lineRule="exact"/>
              <w:rPr>
                <w:rFonts w:ascii="宋体" w:eastAsia="宋体" w:hAnsi="宋体" w:cs="宋体"/>
                <w:color w:val="000000"/>
                <w:szCs w:val="21"/>
              </w:rPr>
            </w:pPr>
          </w:p>
          <w:p w:rsidR="009B221C" w:rsidRDefault="009B221C" w:rsidP="00266438">
            <w:pPr>
              <w:spacing w:line="320" w:lineRule="exact"/>
              <w:rPr>
                <w:rFonts w:ascii="宋体" w:eastAsia="宋体" w:hAnsi="宋体" w:cs="宋体"/>
                <w:color w:val="000000"/>
                <w:szCs w:val="21"/>
              </w:rPr>
            </w:pPr>
          </w:p>
          <w:p w:rsidR="009B221C" w:rsidRDefault="009B221C" w:rsidP="00266438">
            <w:pPr>
              <w:spacing w:line="320" w:lineRule="exact"/>
              <w:rPr>
                <w:rFonts w:ascii="宋体" w:eastAsia="宋体" w:hAnsi="宋体" w:cs="宋体"/>
                <w:color w:val="000000"/>
                <w:szCs w:val="21"/>
              </w:rPr>
            </w:pPr>
            <w:r>
              <w:rPr>
                <w:rFonts w:ascii="宋体" w:eastAsia="宋体" w:hAnsi="宋体" w:cs="宋体" w:hint="eastAsia"/>
                <w:color w:val="000000"/>
                <w:szCs w:val="21"/>
              </w:rPr>
              <w:t>经办人：</w:t>
            </w:r>
            <w:r>
              <w:rPr>
                <w:rFonts w:ascii="宋体" w:eastAsia="宋体" w:hAnsi="宋体" w:cs="宋体"/>
                <w:color w:val="000000"/>
                <w:szCs w:val="21"/>
              </w:rPr>
              <w:t xml:space="preserve">          </w:t>
            </w:r>
            <w:r>
              <w:rPr>
                <w:rFonts w:ascii="宋体" w:eastAsia="宋体" w:hAnsi="宋体" w:cs="宋体" w:hint="eastAsia"/>
                <w:color w:val="000000"/>
                <w:szCs w:val="21"/>
              </w:rPr>
              <w:t>审核人：</w:t>
            </w:r>
            <w:r>
              <w:rPr>
                <w:rFonts w:ascii="宋体" w:eastAsia="宋体" w:hAnsi="宋体" w:cs="宋体"/>
                <w:color w:val="000000"/>
                <w:szCs w:val="21"/>
              </w:rPr>
              <w:t xml:space="preserve">           </w:t>
            </w:r>
            <w:r>
              <w:rPr>
                <w:rFonts w:ascii="宋体" w:eastAsia="宋体" w:hAnsi="宋体" w:cs="宋体" w:hint="eastAsia"/>
                <w:color w:val="000000"/>
                <w:szCs w:val="21"/>
              </w:rPr>
              <w:t>分管领导：</w:t>
            </w:r>
            <w:r>
              <w:rPr>
                <w:rFonts w:ascii="宋体" w:eastAsia="宋体" w:hAnsi="宋体" w:cs="宋体"/>
                <w:color w:val="000000"/>
                <w:szCs w:val="21"/>
              </w:rPr>
              <w:t xml:space="preserve">             </w:t>
            </w:r>
            <w:r>
              <w:rPr>
                <w:rFonts w:ascii="宋体" w:eastAsia="宋体" w:hAnsi="宋体" w:cs="宋体" w:hint="eastAsia"/>
                <w:color w:val="000000"/>
                <w:szCs w:val="21"/>
              </w:rPr>
              <w:t>批准人：</w:t>
            </w:r>
            <w:r>
              <w:rPr>
                <w:rFonts w:ascii="宋体" w:eastAsia="宋体" w:hAnsi="宋体" w:cs="宋体"/>
                <w:color w:val="000000"/>
                <w:szCs w:val="21"/>
              </w:rPr>
              <w:t xml:space="preserve">                       </w:t>
            </w:r>
          </w:p>
          <w:p w:rsidR="009B221C" w:rsidRDefault="009B221C" w:rsidP="00266438">
            <w:pPr>
              <w:spacing w:line="320" w:lineRule="exact"/>
              <w:rPr>
                <w:rFonts w:ascii="宋体" w:eastAsia="宋体" w:hAnsi="宋体" w:cs="宋体"/>
                <w:color w:val="000000"/>
                <w:szCs w:val="21"/>
              </w:rPr>
            </w:pPr>
          </w:p>
          <w:p w:rsidR="009B221C" w:rsidRDefault="009B221C" w:rsidP="009B221C">
            <w:pPr>
              <w:spacing w:line="320" w:lineRule="exact"/>
              <w:ind w:firstLineChars="2500" w:firstLine="31680"/>
              <w:rPr>
                <w:rFonts w:ascii="宋体" w:eastAsia="宋体" w:hAnsi="Times New Roman"/>
                <w:color w:val="000000"/>
                <w:szCs w:val="21"/>
              </w:rPr>
            </w:pPr>
            <w:r>
              <w:rPr>
                <w:rFonts w:ascii="宋体" w:eastAsia="宋体" w:hAnsi="宋体" w:cs="宋体" w:hint="eastAsia"/>
                <w:color w:val="000000"/>
                <w:szCs w:val="21"/>
              </w:rPr>
              <w:t>（盖章）：</w:t>
            </w:r>
          </w:p>
          <w:p w:rsidR="009B221C" w:rsidRDefault="009B221C" w:rsidP="009B221C">
            <w:pPr>
              <w:spacing w:line="320" w:lineRule="exact"/>
              <w:ind w:firstLineChars="2400" w:firstLine="31680"/>
              <w:rPr>
                <w:rFonts w:ascii="宋体" w:eastAsia="宋体" w:hAnsi="Times New Roman"/>
                <w:color w:val="000000"/>
                <w:szCs w:val="21"/>
              </w:rPr>
            </w:pPr>
            <w:r>
              <w:rPr>
                <w:rFonts w:ascii="宋体" w:eastAsia="宋体" w:hAnsi="宋体" w:cs="宋体" w:hint="eastAsia"/>
                <w:color w:val="000000"/>
                <w:szCs w:val="21"/>
              </w:rPr>
              <w:t>年</w:t>
            </w:r>
            <w:r>
              <w:rPr>
                <w:rFonts w:ascii="宋体" w:eastAsia="宋体" w:hAnsi="宋体" w:cs="宋体"/>
                <w:color w:val="000000"/>
                <w:szCs w:val="21"/>
              </w:rPr>
              <w:t xml:space="preserve">   </w:t>
            </w:r>
            <w:r>
              <w:rPr>
                <w:rFonts w:ascii="宋体" w:eastAsia="宋体" w:hAnsi="宋体" w:cs="宋体" w:hint="eastAsia"/>
                <w:color w:val="000000"/>
                <w:szCs w:val="21"/>
              </w:rPr>
              <w:t>月</w:t>
            </w:r>
            <w:r>
              <w:rPr>
                <w:rFonts w:ascii="宋体" w:eastAsia="宋体" w:hAnsi="宋体" w:cs="宋体"/>
                <w:color w:val="000000"/>
                <w:szCs w:val="21"/>
              </w:rPr>
              <w:t xml:space="preserve">   </w:t>
            </w:r>
            <w:r>
              <w:rPr>
                <w:rFonts w:ascii="宋体" w:eastAsia="宋体" w:hAnsi="宋体" w:cs="宋体" w:hint="eastAsia"/>
                <w:color w:val="000000"/>
                <w:szCs w:val="21"/>
              </w:rPr>
              <w:t>日</w:t>
            </w:r>
          </w:p>
          <w:p w:rsidR="009B221C" w:rsidRDefault="009B221C" w:rsidP="00266438">
            <w:pPr>
              <w:spacing w:line="320" w:lineRule="exact"/>
              <w:rPr>
                <w:rFonts w:ascii="宋体" w:eastAsia="宋体" w:hAnsi="Times New Roman"/>
                <w:color w:val="000000"/>
                <w:szCs w:val="21"/>
              </w:rPr>
            </w:pPr>
          </w:p>
        </w:tc>
      </w:tr>
    </w:tbl>
    <w:p w:rsidR="009B221C" w:rsidRDefault="009B221C" w:rsidP="009B221C">
      <w:pPr>
        <w:ind w:firstLineChars="150" w:firstLine="31680"/>
        <w:rPr>
          <w:rFonts w:ascii="宋体" w:eastAsia="宋体" w:hAnsi="宋体" w:cs="宋体"/>
          <w:szCs w:val="21"/>
        </w:rPr>
      </w:pPr>
      <w:r>
        <w:rPr>
          <w:rFonts w:ascii="宋体" w:eastAsia="宋体" w:hAnsi="宋体" w:cs="宋体" w:hint="eastAsia"/>
          <w:color w:val="000000"/>
          <w:szCs w:val="21"/>
        </w:rPr>
        <w:t>注：</w:t>
      </w:r>
      <w:r>
        <w:rPr>
          <w:rFonts w:ascii="宋体" w:eastAsia="宋体" w:hAnsi="宋体" w:cs="宋体"/>
          <w:color w:val="000000"/>
          <w:szCs w:val="21"/>
        </w:rPr>
        <w:t>1.</w:t>
      </w:r>
      <w:r>
        <w:rPr>
          <w:rFonts w:ascii="宋体" w:eastAsia="宋体" w:hAnsi="宋体" w:cs="宋体" w:hint="eastAsia"/>
          <w:color w:val="000000"/>
          <w:szCs w:val="21"/>
        </w:rPr>
        <w:t>使用应急资金</w:t>
      </w:r>
      <w:r>
        <w:rPr>
          <w:rFonts w:ascii="宋体" w:eastAsia="宋体" w:hAnsi="宋体" w:cs="宋体"/>
          <w:color w:val="000000"/>
          <w:szCs w:val="21"/>
        </w:rPr>
        <w:t>1500</w:t>
      </w:r>
      <w:r>
        <w:rPr>
          <w:rFonts w:ascii="宋体" w:eastAsia="宋体" w:hAnsi="宋体" w:cs="宋体" w:hint="eastAsia"/>
          <w:color w:val="000000"/>
          <w:szCs w:val="21"/>
        </w:rPr>
        <w:t>万元以下的一式叁份，德化县戴云融资担保公司</w:t>
      </w:r>
      <w:r>
        <w:rPr>
          <w:rFonts w:ascii="宋体" w:eastAsia="宋体" w:hAnsi="宋体" w:cs="宋体" w:hint="eastAsia"/>
          <w:szCs w:val="21"/>
        </w:rPr>
        <w:t>、贷款机构、申请人各壹份。</w:t>
      </w:r>
      <w:r>
        <w:rPr>
          <w:rFonts w:ascii="宋体" w:eastAsia="宋体" w:hAnsi="宋体" w:cs="宋体"/>
          <w:szCs w:val="21"/>
        </w:rPr>
        <w:t>2.</w:t>
      </w:r>
      <w:r>
        <w:rPr>
          <w:rFonts w:ascii="宋体" w:eastAsia="宋体" w:hAnsi="宋体" w:cs="宋体" w:hint="eastAsia"/>
          <w:szCs w:val="21"/>
        </w:rPr>
        <w:t>使用应急资金</w:t>
      </w:r>
      <w:r>
        <w:rPr>
          <w:rFonts w:ascii="宋体" w:eastAsia="宋体" w:hAnsi="宋体" w:cs="宋体"/>
          <w:szCs w:val="21"/>
        </w:rPr>
        <w:t>1500</w:t>
      </w:r>
      <w:r>
        <w:rPr>
          <w:rFonts w:ascii="宋体" w:eastAsia="宋体" w:hAnsi="宋体" w:cs="宋体" w:hint="eastAsia"/>
          <w:szCs w:val="21"/>
        </w:rPr>
        <w:t>万元及以上或特殊情况的一式肆份，德化县戴云融资担保公司、主管部门、贷款机构、申请人各壹份。</w:t>
      </w:r>
    </w:p>
    <w:p w:rsidR="009B221C" w:rsidRDefault="009B221C" w:rsidP="00D17AF2"/>
    <w:p w:rsidR="009B221C" w:rsidRDefault="009B221C" w:rsidP="00D17AF2">
      <w:pPr>
        <w:pStyle w:val="Title"/>
      </w:pPr>
    </w:p>
    <w:p w:rsidR="009B221C" w:rsidRDefault="009B221C" w:rsidP="00D17AF2">
      <w:pPr>
        <w:pStyle w:val="Title"/>
        <w:spacing w:line="570" w:lineRule="exact"/>
      </w:pPr>
    </w:p>
    <w:p w:rsidR="009B221C" w:rsidRDefault="009B221C" w:rsidP="00D17AF2">
      <w:pPr>
        <w:pStyle w:val="Title"/>
        <w:spacing w:line="570" w:lineRule="exact"/>
        <w:jc w:val="both"/>
      </w:pPr>
    </w:p>
    <w:p w:rsidR="009B221C" w:rsidRDefault="009B221C" w:rsidP="00D17AF2"/>
    <w:p w:rsidR="009B221C" w:rsidRDefault="009B221C" w:rsidP="00D17AF2">
      <w:pPr>
        <w:pStyle w:val="Title"/>
      </w:pPr>
    </w:p>
    <w:p w:rsidR="009B221C" w:rsidRDefault="009B221C" w:rsidP="00D17AF2"/>
    <w:p w:rsidR="009B221C" w:rsidRDefault="009B221C" w:rsidP="00D17AF2">
      <w:pPr>
        <w:pStyle w:val="Title"/>
      </w:pPr>
    </w:p>
    <w:p w:rsidR="009B221C" w:rsidRDefault="009B221C" w:rsidP="00D17AF2"/>
    <w:p w:rsidR="009B221C" w:rsidRDefault="009B221C" w:rsidP="00D17AF2">
      <w:pPr>
        <w:pStyle w:val="Title"/>
      </w:pPr>
    </w:p>
    <w:p w:rsidR="009B221C" w:rsidRDefault="009B221C" w:rsidP="00D17AF2"/>
    <w:p w:rsidR="009B221C" w:rsidRDefault="009B221C" w:rsidP="00D17AF2">
      <w:pPr>
        <w:pStyle w:val="Title"/>
      </w:pPr>
    </w:p>
    <w:p w:rsidR="009B221C" w:rsidRDefault="009B221C" w:rsidP="00D17AF2"/>
    <w:p w:rsidR="009B221C" w:rsidRDefault="009B221C" w:rsidP="00D17AF2">
      <w:pPr>
        <w:pStyle w:val="Title"/>
      </w:pPr>
    </w:p>
    <w:p w:rsidR="009B221C" w:rsidRDefault="009B221C" w:rsidP="00D17AF2"/>
    <w:p w:rsidR="009B221C" w:rsidRPr="00D17AF2" w:rsidRDefault="009B221C" w:rsidP="00D17AF2">
      <w:pPr>
        <w:pStyle w:val="Title"/>
      </w:pPr>
      <w:r>
        <w:rPr>
          <w:noProof/>
        </w:rPr>
        <w:pict>
          <v:shapetype id="_x0000_t202" coordsize="21600,21600" o:spt="202" path="m,l,21600r21600,l21600,xe">
            <v:stroke joinstyle="miter"/>
            <v:path gradientshapeok="t" o:connecttype="rect"/>
          </v:shapetype>
          <v:shape id="_x0000_s1026" type="#_x0000_t202" style="position:absolute;left:0;text-align:left;margin-left:370.8pt;margin-top:207.5pt;width:81pt;height:15.6pt;z-index:251658240" strokecolor="white">
            <v:textbox>
              <w:txbxContent>
                <w:p w:rsidR="009B221C" w:rsidRDefault="009B221C"/>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28"/>
      </w:tblGrid>
      <w:tr w:rsidR="009B221C" w:rsidRPr="00F0392D" w:rsidTr="00D17AF2">
        <w:tc>
          <w:tcPr>
            <w:tcW w:w="8928" w:type="dxa"/>
            <w:tcBorders>
              <w:left w:val="nil"/>
              <w:right w:val="nil"/>
            </w:tcBorders>
          </w:tcPr>
          <w:p w:rsidR="009B221C" w:rsidRPr="00F0392D" w:rsidRDefault="009B221C" w:rsidP="009B221C">
            <w:pPr>
              <w:spacing w:line="570" w:lineRule="exact"/>
              <w:ind w:leftChars="134" w:left="31680" w:rightChars="34" w:right="31680" w:hangingChars="600" w:firstLine="31680"/>
              <w:rPr>
                <w:rFonts w:ascii="仿宋_GB2312" w:eastAsia="仿宋_GB2312"/>
                <w:sz w:val="28"/>
                <w:szCs w:val="28"/>
              </w:rPr>
            </w:pPr>
            <w:r w:rsidRPr="00F0392D">
              <w:rPr>
                <w:rFonts w:ascii="仿宋_GB2312" w:eastAsia="仿宋_GB2312" w:hint="eastAsia"/>
                <w:sz w:val="28"/>
                <w:szCs w:val="28"/>
              </w:rPr>
              <w:t>县直有关单位：</w:t>
            </w:r>
            <w:r>
              <w:rPr>
                <w:rFonts w:ascii="仿宋_GB2312" w:eastAsia="仿宋_GB2312" w:hint="eastAsia"/>
                <w:sz w:val="28"/>
                <w:szCs w:val="28"/>
              </w:rPr>
              <w:t>县</w:t>
            </w:r>
            <w:r w:rsidRPr="00F0392D">
              <w:rPr>
                <w:rFonts w:ascii="仿宋_GB2312" w:eastAsia="仿宋_GB2312" w:hint="eastAsia"/>
                <w:sz w:val="28"/>
                <w:szCs w:val="28"/>
              </w:rPr>
              <w:t>发改局、工信商务局、财政局、农业农村局，人行、银保监组</w:t>
            </w:r>
            <w:r>
              <w:rPr>
                <w:rFonts w:ascii="仿宋_GB2312" w:eastAsia="仿宋_GB2312" w:hint="eastAsia"/>
                <w:sz w:val="28"/>
                <w:szCs w:val="28"/>
              </w:rPr>
              <w:t>，</w:t>
            </w:r>
            <w:r w:rsidRPr="00F0392D">
              <w:rPr>
                <w:rFonts w:ascii="仿宋_GB2312" w:eastAsia="仿宋_GB2312" w:hint="eastAsia"/>
                <w:sz w:val="28"/>
                <w:szCs w:val="28"/>
              </w:rPr>
              <w:t>城建集团、戴云融资担保公司。</w:t>
            </w:r>
          </w:p>
          <w:p w:rsidR="009B221C" w:rsidRPr="00F0392D" w:rsidRDefault="009B221C" w:rsidP="009B221C">
            <w:pPr>
              <w:spacing w:line="570" w:lineRule="exact"/>
              <w:ind w:rightChars="34" w:right="31680" w:firstLineChars="100" w:firstLine="31680"/>
              <w:rPr>
                <w:rFonts w:ascii="仿宋_GB2312" w:eastAsia="仿宋_GB2312"/>
                <w:sz w:val="28"/>
                <w:szCs w:val="28"/>
              </w:rPr>
            </w:pPr>
            <w:r w:rsidRPr="00F0392D">
              <w:rPr>
                <w:rFonts w:ascii="仿宋_GB2312" w:eastAsia="仿宋_GB2312" w:hint="eastAsia"/>
                <w:sz w:val="28"/>
                <w:szCs w:val="28"/>
              </w:rPr>
              <w:t>抄送：县委办公室</w:t>
            </w:r>
            <w:r>
              <w:rPr>
                <w:rFonts w:ascii="仿宋_GB2312" w:eastAsia="仿宋_GB2312" w:hint="eastAsia"/>
                <w:sz w:val="28"/>
                <w:szCs w:val="28"/>
              </w:rPr>
              <w:t>，</w:t>
            </w:r>
            <w:r w:rsidRPr="00F0392D">
              <w:rPr>
                <w:rFonts w:ascii="仿宋_GB2312" w:eastAsia="仿宋_GB2312" w:hint="eastAsia"/>
                <w:sz w:val="28"/>
                <w:szCs w:val="28"/>
              </w:rPr>
              <w:t>县</w:t>
            </w:r>
            <w:r>
              <w:rPr>
                <w:rFonts w:ascii="仿宋_GB2312" w:eastAsia="仿宋_GB2312" w:hint="eastAsia"/>
                <w:sz w:val="28"/>
                <w:szCs w:val="28"/>
              </w:rPr>
              <w:t>纪委监委办公室。</w:t>
            </w:r>
          </w:p>
          <w:p w:rsidR="009B221C" w:rsidRPr="00F0392D" w:rsidRDefault="009B221C" w:rsidP="009B221C">
            <w:pPr>
              <w:spacing w:line="570" w:lineRule="exact"/>
              <w:ind w:rightChars="34" w:right="31680" w:firstLineChars="400" w:firstLine="31680"/>
              <w:rPr>
                <w:rFonts w:ascii="仿宋_GB2312" w:eastAsia="仿宋_GB2312"/>
                <w:sz w:val="28"/>
                <w:szCs w:val="28"/>
              </w:rPr>
            </w:pPr>
            <w:r w:rsidRPr="00F0392D">
              <w:rPr>
                <w:rFonts w:ascii="仿宋_GB2312" w:eastAsia="仿宋_GB2312" w:hint="eastAsia"/>
                <w:sz w:val="28"/>
                <w:szCs w:val="28"/>
              </w:rPr>
              <w:t>县人大常委会办公室，县政协办公室。</w:t>
            </w:r>
          </w:p>
        </w:tc>
      </w:tr>
      <w:tr w:rsidR="009B221C" w:rsidRPr="00F0392D" w:rsidTr="00D17AF2">
        <w:tc>
          <w:tcPr>
            <w:tcW w:w="8928" w:type="dxa"/>
            <w:tcBorders>
              <w:left w:val="nil"/>
              <w:right w:val="nil"/>
            </w:tcBorders>
          </w:tcPr>
          <w:p w:rsidR="009B221C" w:rsidRPr="00F0392D" w:rsidRDefault="009B221C" w:rsidP="009B221C">
            <w:pPr>
              <w:spacing w:line="570" w:lineRule="exact"/>
              <w:ind w:rightChars="-25" w:right="31680" w:firstLineChars="100" w:firstLine="31680"/>
              <w:rPr>
                <w:rFonts w:ascii="仿宋_GB2312" w:eastAsia="仿宋_GB2312"/>
                <w:sz w:val="28"/>
                <w:szCs w:val="28"/>
              </w:rPr>
            </w:pPr>
            <w:r w:rsidRPr="00F0392D">
              <w:rPr>
                <w:rFonts w:ascii="仿宋_GB2312" w:eastAsia="仿宋_GB2312" w:hint="eastAsia"/>
                <w:sz w:val="28"/>
                <w:szCs w:val="28"/>
              </w:rPr>
              <w:t xml:space="preserve">德化县人民政府办公室　　　</w:t>
            </w:r>
            <w:r w:rsidRPr="00F0392D">
              <w:rPr>
                <w:rFonts w:ascii="仿宋_GB2312" w:eastAsia="仿宋_GB2312"/>
                <w:sz w:val="28"/>
                <w:szCs w:val="28"/>
              </w:rPr>
              <w:t xml:space="preserve">     </w:t>
            </w:r>
            <w:r>
              <w:rPr>
                <w:rFonts w:ascii="仿宋_GB2312" w:eastAsia="仿宋_GB2312"/>
                <w:sz w:val="28"/>
                <w:szCs w:val="28"/>
              </w:rPr>
              <w:t xml:space="preserve"> </w:t>
            </w:r>
            <w:r w:rsidRPr="00F0392D">
              <w:rPr>
                <w:rFonts w:ascii="仿宋_GB2312" w:eastAsia="仿宋_GB2312" w:hint="eastAsia"/>
                <w:sz w:val="28"/>
                <w:szCs w:val="28"/>
              </w:rPr>
              <w:t xml:space="preserve">　</w:t>
            </w:r>
            <w:r>
              <w:rPr>
                <w:rFonts w:ascii="仿宋_GB2312" w:eastAsia="仿宋_GB2312" w:hint="eastAsia"/>
                <w:sz w:val="28"/>
                <w:szCs w:val="28"/>
              </w:rPr>
              <w:t xml:space="preserve">　</w:t>
            </w:r>
            <w:r w:rsidRPr="00F0392D">
              <w:rPr>
                <w:rFonts w:ascii="仿宋_GB2312" w:eastAsia="仿宋_GB2312" w:hint="eastAsia"/>
                <w:sz w:val="28"/>
                <w:szCs w:val="28"/>
              </w:rPr>
              <w:t xml:space="preserve">　</w:t>
            </w:r>
            <w:r w:rsidRPr="00F0392D">
              <w:rPr>
                <w:rFonts w:ascii="仿宋_GB2312" w:eastAsia="仿宋_GB2312"/>
                <w:sz w:val="28"/>
                <w:szCs w:val="28"/>
              </w:rPr>
              <w:t>2023</w:t>
            </w:r>
            <w:r w:rsidRPr="00F0392D">
              <w:rPr>
                <w:rFonts w:ascii="仿宋_GB2312" w:eastAsia="仿宋_GB2312" w:hint="eastAsia"/>
                <w:sz w:val="28"/>
                <w:szCs w:val="28"/>
              </w:rPr>
              <w:t>年</w:t>
            </w:r>
            <w:r w:rsidRPr="00F0392D">
              <w:rPr>
                <w:rFonts w:ascii="仿宋_GB2312" w:eastAsia="仿宋_GB2312"/>
                <w:sz w:val="28"/>
                <w:szCs w:val="28"/>
              </w:rPr>
              <w:t>5</w:t>
            </w:r>
            <w:r w:rsidRPr="00F0392D">
              <w:rPr>
                <w:rFonts w:ascii="仿宋_GB2312" w:eastAsia="仿宋_GB2312" w:hint="eastAsia"/>
                <w:sz w:val="28"/>
                <w:szCs w:val="28"/>
              </w:rPr>
              <w:t>月</w:t>
            </w:r>
            <w:r>
              <w:rPr>
                <w:rFonts w:ascii="仿宋_GB2312" w:eastAsia="仿宋_GB2312"/>
                <w:sz w:val="28"/>
                <w:szCs w:val="28"/>
              </w:rPr>
              <w:t>15</w:t>
            </w:r>
            <w:r w:rsidRPr="00F0392D">
              <w:rPr>
                <w:rFonts w:ascii="仿宋_GB2312" w:eastAsia="仿宋_GB2312" w:hint="eastAsia"/>
                <w:sz w:val="28"/>
                <w:szCs w:val="28"/>
              </w:rPr>
              <w:t>日印发</w:t>
            </w:r>
          </w:p>
        </w:tc>
      </w:tr>
    </w:tbl>
    <w:p w:rsidR="009B221C" w:rsidRDefault="009B221C" w:rsidP="00D17AF2">
      <w:pPr>
        <w:spacing w:line="14" w:lineRule="exact"/>
      </w:pPr>
    </w:p>
    <w:sectPr w:rsidR="009B221C" w:rsidSect="00D17AF2">
      <w:headerReference w:type="default" r:id="rId7"/>
      <w:footerReference w:type="even" r:id="rId8"/>
      <w:footerReference w:type="default" r:id="rId9"/>
      <w:pgSz w:w="11906" w:h="16838"/>
      <w:pgMar w:top="2098" w:right="1474" w:bottom="1985" w:left="1588" w:header="851" w:footer="158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21C" w:rsidRDefault="009B221C">
      <w:r>
        <w:separator/>
      </w:r>
    </w:p>
  </w:endnote>
  <w:endnote w:type="continuationSeparator" w:id="0">
    <w:p w:rsidR="009B221C" w:rsidRDefault="009B22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宋体">
    <w:altName w:val="ang"/>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µÈÏß Western">
    <w:altName w:val="Times New Roman"/>
    <w:panose1 w:val="00000000000000000000"/>
    <w:charset w:val="00"/>
    <w:family w:val="roman"/>
    <w:notTrueType/>
    <w:pitch w:val="default"/>
    <w:sig w:usb0="00000003" w:usb1="00000000" w:usb2="00000000" w:usb3="00000000" w:csb0="00000001" w:csb1="00000000"/>
  </w:font>
  <w:font w:name="黑体">
    <w:altName w:val="um"/>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方正楷体_GBK">
    <w:panose1 w:val="00000000000000000000"/>
    <w:charset w:val="86"/>
    <w:family w:val="auto"/>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1C" w:rsidRDefault="009B221C" w:rsidP="006C7D9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9B221C" w:rsidRDefault="009B221C" w:rsidP="00D17AF2">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1C" w:rsidRPr="00D17AF2" w:rsidRDefault="009B221C" w:rsidP="00D17AF2">
    <w:pPr>
      <w:pStyle w:val="Footer"/>
      <w:framePr w:wrap="around" w:vAnchor="text" w:hAnchor="margin" w:xAlign="outside" w:y="1"/>
      <w:ind w:leftChars="171" w:left="31680" w:rightChars="142" w:right="31680"/>
      <w:rPr>
        <w:rStyle w:val="PageNumber"/>
        <w:rFonts w:ascii="宋体" w:eastAsia="宋体" w:hAnsi="宋体"/>
        <w:sz w:val="28"/>
        <w:szCs w:val="28"/>
      </w:rPr>
    </w:pPr>
    <w:r w:rsidRPr="00D17AF2">
      <w:rPr>
        <w:rStyle w:val="PageNumber"/>
        <w:rFonts w:ascii="宋体" w:eastAsia="宋体" w:hAnsi="宋体"/>
        <w:sz w:val="28"/>
        <w:szCs w:val="28"/>
      </w:rPr>
      <w:t xml:space="preserve">— </w:t>
    </w:r>
    <w:r w:rsidRPr="00D17AF2">
      <w:rPr>
        <w:rStyle w:val="PageNumber"/>
        <w:rFonts w:ascii="宋体" w:eastAsia="宋体" w:hAnsi="宋体"/>
        <w:sz w:val="28"/>
        <w:szCs w:val="28"/>
      </w:rPr>
      <w:fldChar w:fldCharType="begin"/>
    </w:r>
    <w:r w:rsidRPr="00D17AF2">
      <w:rPr>
        <w:rStyle w:val="PageNumber"/>
        <w:rFonts w:ascii="宋体" w:eastAsia="宋体" w:hAnsi="宋体"/>
        <w:sz w:val="28"/>
        <w:szCs w:val="28"/>
      </w:rPr>
      <w:instrText xml:space="preserve">PAGE  </w:instrText>
    </w:r>
    <w:r w:rsidRPr="00D17AF2">
      <w:rPr>
        <w:rStyle w:val="PageNumber"/>
        <w:rFonts w:ascii="宋体" w:eastAsia="宋体" w:hAnsi="宋体"/>
        <w:sz w:val="28"/>
        <w:szCs w:val="28"/>
      </w:rPr>
      <w:fldChar w:fldCharType="separate"/>
    </w:r>
    <w:r>
      <w:rPr>
        <w:rStyle w:val="PageNumber"/>
        <w:rFonts w:ascii="宋体" w:eastAsia="宋体" w:hAnsi="宋体"/>
        <w:noProof/>
        <w:sz w:val="28"/>
        <w:szCs w:val="28"/>
      </w:rPr>
      <w:t>10</w:t>
    </w:r>
    <w:r w:rsidRPr="00D17AF2">
      <w:rPr>
        <w:rStyle w:val="PageNumber"/>
        <w:rFonts w:ascii="宋体" w:eastAsia="宋体" w:hAnsi="宋体"/>
        <w:sz w:val="28"/>
        <w:szCs w:val="28"/>
      </w:rPr>
      <w:fldChar w:fldCharType="end"/>
    </w:r>
    <w:r w:rsidRPr="00D17AF2">
      <w:rPr>
        <w:rStyle w:val="PageNumber"/>
        <w:rFonts w:ascii="宋体" w:eastAsia="宋体" w:hAnsi="宋体"/>
        <w:sz w:val="28"/>
        <w:szCs w:val="28"/>
      </w:rPr>
      <w:t xml:space="preserve"> —</w:t>
    </w:r>
  </w:p>
  <w:p w:rsidR="009B221C" w:rsidRDefault="009B221C" w:rsidP="00D17AF2">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21C" w:rsidRDefault="009B221C">
      <w:r>
        <w:separator/>
      </w:r>
    </w:p>
  </w:footnote>
  <w:footnote w:type="continuationSeparator" w:id="0">
    <w:p w:rsidR="009B221C" w:rsidRDefault="009B22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21C" w:rsidRDefault="009B221C" w:rsidP="00181BCB">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D37EC9"/>
    <w:multiLevelType w:val="singleLevel"/>
    <w:tmpl w:val="4FD37EC9"/>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6006"/>
    <w:rsid w:val="00017B39"/>
    <w:rsid w:val="000564A5"/>
    <w:rsid w:val="00056BAD"/>
    <w:rsid w:val="000B795F"/>
    <w:rsid w:val="00127BBD"/>
    <w:rsid w:val="00181BCB"/>
    <w:rsid w:val="00186D4E"/>
    <w:rsid w:val="001A3E93"/>
    <w:rsid w:val="001F5AE4"/>
    <w:rsid w:val="00266166"/>
    <w:rsid w:val="00266438"/>
    <w:rsid w:val="002A6C8F"/>
    <w:rsid w:val="002C3C91"/>
    <w:rsid w:val="002C4803"/>
    <w:rsid w:val="002E7675"/>
    <w:rsid w:val="003228C2"/>
    <w:rsid w:val="003320FC"/>
    <w:rsid w:val="00444C16"/>
    <w:rsid w:val="004D4CFB"/>
    <w:rsid w:val="0051201D"/>
    <w:rsid w:val="00523664"/>
    <w:rsid w:val="00561079"/>
    <w:rsid w:val="0056652C"/>
    <w:rsid w:val="005C00A8"/>
    <w:rsid w:val="005D2786"/>
    <w:rsid w:val="006329D6"/>
    <w:rsid w:val="006A2CC3"/>
    <w:rsid w:val="006B7C88"/>
    <w:rsid w:val="006C7A31"/>
    <w:rsid w:val="006C7D92"/>
    <w:rsid w:val="006D3105"/>
    <w:rsid w:val="0077411F"/>
    <w:rsid w:val="007D089F"/>
    <w:rsid w:val="00824BEE"/>
    <w:rsid w:val="008532EC"/>
    <w:rsid w:val="00857CB1"/>
    <w:rsid w:val="008621F8"/>
    <w:rsid w:val="00867013"/>
    <w:rsid w:val="008B057C"/>
    <w:rsid w:val="0091757D"/>
    <w:rsid w:val="009477C0"/>
    <w:rsid w:val="00955DEF"/>
    <w:rsid w:val="009B221C"/>
    <w:rsid w:val="00A01907"/>
    <w:rsid w:val="00A7110F"/>
    <w:rsid w:val="00A85C6A"/>
    <w:rsid w:val="00AD4F52"/>
    <w:rsid w:val="00B36A5F"/>
    <w:rsid w:val="00B421BC"/>
    <w:rsid w:val="00B9505C"/>
    <w:rsid w:val="00C5082B"/>
    <w:rsid w:val="00CF4682"/>
    <w:rsid w:val="00D17AF2"/>
    <w:rsid w:val="00D56A4C"/>
    <w:rsid w:val="00D96CBD"/>
    <w:rsid w:val="00E36006"/>
    <w:rsid w:val="00E5243A"/>
    <w:rsid w:val="00E74632"/>
    <w:rsid w:val="00E94FC9"/>
    <w:rsid w:val="00E960DB"/>
    <w:rsid w:val="00ED6D0E"/>
    <w:rsid w:val="00EF6EC3"/>
    <w:rsid w:val="00F0392D"/>
    <w:rsid w:val="00F46B4C"/>
    <w:rsid w:val="00F62D2E"/>
    <w:rsid w:val="00FA46E7"/>
    <w:rsid w:val="02E67E2D"/>
    <w:rsid w:val="03A52CF6"/>
    <w:rsid w:val="05157166"/>
    <w:rsid w:val="08651F9D"/>
    <w:rsid w:val="0AA84DB3"/>
    <w:rsid w:val="0B1175D9"/>
    <w:rsid w:val="0B4E3A9D"/>
    <w:rsid w:val="0C4E581E"/>
    <w:rsid w:val="0E1902D5"/>
    <w:rsid w:val="0ECF6FA6"/>
    <w:rsid w:val="1137024E"/>
    <w:rsid w:val="12910BE6"/>
    <w:rsid w:val="13D86969"/>
    <w:rsid w:val="143C5A33"/>
    <w:rsid w:val="14B432D3"/>
    <w:rsid w:val="155E7918"/>
    <w:rsid w:val="1565398B"/>
    <w:rsid w:val="1792005C"/>
    <w:rsid w:val="180875E1"/>
    <w:rsid w:val="18754787"/>
    <w:rsid w:val="1AFC0BC6"/>
    <w:rsid w:val="20747FB9"/>
    <w:rsid w:val="25F62156"/>
    <w:rsid w:val="26E7267D"/>
    <w:rsid w:val="36CA74BF"/>
    <w:rsid w:val="380855E8"/>
    <w:rsid w:val="44804291"/>
    <w:rsid w:val="4706079A"/>
    <w:rsid w:val="4B971283"/>
    <w:rsid w:val="4FAA6B6F"/>
    <w:rsid w:val="504D0877"/>
    <w:rsid w:val="54C457CE"/>
    <w:rsid w:val="55E23AF4"/>
    <w:rsid w:val="598361E9"/>
    <w:rsid w:val="5A2B56FD"/>
    <w:rsid w:val="5CA529E5"/>
    <w:rsid w:val="5F1139A2"/>
    <w:rsid w:val="66C62280"/>
    <w:rsid w:val="6CAA7733"/>
    <w:rsid w:val="6FCB35AC"/>
    <w:rsid w:val="72200254"/>
    <w:rsid w:val="75321D1A"/>
    <w:rsid w:val="77A57660"/>
    <w:rsid w:val="77F20FAB"/>
    <w:rsid w:val="78D80760"/>
    <w:rsid w:val="7E871E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Title"/>
    <w:qFormat/>
    <w:rsid w:val="0056107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561079"/>
    <w:pPr>
      <w:spacing w:before="240" w:after="60"/>
      <w:jc w:val="center"/>
      <w:outlineLvl w:val="0"/>
    </w:pPr>
    <w:rPr>
      <w:rFonts w:ascii="Cambria" w:hAnsi="Cambria"/>
      <w:b/>
      <w:bCs/>
      <w:sz w:val="32"/>
      <w:szCs w:val="32"/>
    </w:rPr>
  </w:style>
  <w:style w:type="character" w:customStyle="1" w:styleId="TitleChar">
    <w:name w:val="Title Char"/>
    <w:basedOn w:val="DefaultParagraphFont"/>
    <w:link w:val="Title"/>
    <w:uiPriority w:val="10"/>
    <w:rsid w:val="008F5E04"/>
    <w:rPr>
      <w:rFonts w:asciiTheme="majorHAnsi" w:eastAsia="宋体" w:hAnsiTheme="majorHAnsi" w:cstheme="majorBidi"/>
      <w:b/>
      <w:bCs/>
      <w:sz w:val="32"/>
      <w:szCs w:val="32"/>
    </w:rPr>
  </w:style>
  <w:style w:type="paragraph" w:styleId="Footer">
    <w:name w:val="footer"/>
    <w:basedOn w:val="Normal"/>
    <w:link w:val="FooterChar"/>
    <w:uiPriority w:val="99"/>
    <w:semiHidden/>
    <w:rsid w:val="0056107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561079"/>
    <w:rPr>
      <w:rFonts w:cs="Times New Roman"/>
      <w:kern w:val="2"/>
      <w:sz w:val="18"/>
      <w:szCs w:val="18"/>
    </w:rPr>
  </w:style>
  <w:style w:type="paragraph" w:styleId="Header">
    <w:name w:val="header"/>
    <w:basedOn w:val="Normal"/>
    <w:link w:val="HeaderChar"/>
    <w:uiPriority w:val="99"/>
    <w:semiHidden/>
    <w:rsid w:val="0056107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561079"/>
    <w:rPr>
      <w:rFonts w:cs="Times New Roman"/>
      <w:kern w:val="2"/>
      <w:sz w:val="18"/>
      <w:szCs w:val="18"/>
    </w:rPr>
  </w:style>
  <w:style w:type="table" w:styleId="TableGrid">
    <w:name w:val="Table Grid"/>
    <w:basedOn w:val="TableNormal"/>
    <w:uiPriority w:val="99"/>
    <w:rsid w:val="00561079"/>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D17AF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11</Pages>
  <Words>736</Words>
  <Characters>4197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德政办规〔2023〕7号德化县人民政府办公室关于印发德化县企业应急保障周转专项资金使用管理规定的通知</dc:title>
  <dc:subject/>
  <dc:creator>AutoBVT</dc:creator>
  <cp:keywords/>
  <dc:description/>
  <cp:lastModifiedBy>MC SYSTEM</cp:lastModifiedBy>
  <cp:revision>3</cp:revision>
  <cp:lastPrinted>2023-05-25T08:19:00Z</cp:lastPrinted>
  <dcterms:created xsi:type="dcterms:W3CDTF">2023-05-25T08:09:00Z</dcterms:created>
  <dcterms:modified xsi:type="dcterms:W3CDTF">2023-05-25T08:19:00Z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1D8C638413BA47A0881E5537C9C31EBB</vt:lpwstr>
  </property>
</Properties>
</file>